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C360A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7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751904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Tues</w:t>
            </w:r>
            <w:r w:rsidR="00FD226C">
              <w:rPr>
                <w:rFonts w:ascii="Times New Roman" w:hAnsi="Times New Roman" w:cs="Times New Roman"/>
                <w:sz w:val="32"/>
                <w:szCs w:val="32"/>
              </w:rPr>
              <w:t>day – 30</w:t>
            </w:r>
            <w:r w:rsidR="00C37FD6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 w:rsidR="009163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16382"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proofErr w:type="spellEnd"/>
            <w:r w:rsidR="007F7FAE">
              <w:rPr>
                <w:rFonts w:ascii="Times New Roman" w:hAnsi="Times New Roman" w:cs="Times New Roman"/>
                <w:sz w:val="32"/>
                <w:szCs w:val="32"/>
              </w:rPr>
              <w:t>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Organism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Level</w:t>
            </w:r>
            <w:proofErr w:type="spellEnd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F70F3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2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283743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di</w:t>
            </w:r>
            <w:r w:rsid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gestion. (BIO3.3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.1.2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1)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Pr="00916382" w:rsidRDefault="00417CB7" w:rsidP="00673C6D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Describe the</w:t>
            </w:r>
            <w:r w:rsidR="002837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process of di</w:t>
            </w:r>
            <w:r w:rsidR="00673C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gestion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673C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(BIO3.3</w:t>
            </w:r>
            <w:r w:rsidR="002837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.2.2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2)</w:t>
            </w:r>
            <w:r w:rsidR="00B217DB" w:rsidRP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966849" w:rsidRDefault="00E61F91" w:rsidP="00F8465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61F9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Digestion</w:t>
            </w:r>
          </w:p>
          <w:p w:rsidR="00EB3C82" w:rsidRDefault="00EB3C82" w:rsidP="00E61F91">
            <w:pPr>
              <w:pStyle w:val="ListParagraph"/>
              <w:numPr>
                <w:ilvl w:val="0"/>
                <w:numId w:val="26"/>
              </w:numPr>
              <w:ind w:left="361" w:hanging="3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Digestion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involves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breakdown of </w:t>
            </w:r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chemicals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(carbohydrates, proteins, fats,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vitamins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minerals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, water) that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makeup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small, soluble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molecules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that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through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cell membranes </w:t>
            </w:r>
            <w:proofErr w:type="spellStart"/>
            <w:r w:rsidR="002C5F62"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 w:rsidR="002C5F62">
              <w:rPr>
                <w:rFonts w:ascii="Times New Roman" w:hAnsi="Times New Roman" w:cs="Times New Roman"/>
                <w:sz w:val="32"/>
                <w:szCs w:val="32"/>
              </w:rPr>
              <w:t xml:space="preserve"> the transport system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5F62" w:rsidRDefault="002C5F62" w:rsidP="00E61F91">
            <w:pPr>
              <w:pStyle w:val="ListParagraph"/>
              <w:numPr>
                <w:ilvl w:val="0"/>
                <w:numId w:val="26"/>
              </w:numPr>
              <w:ind w:left="361" w:hanging="3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Examples :</w:t>
            </w:r>
          </w:p>
          <w:p w:rsidR="002C5F62" w:rsidRDefault="002C5F62" w:rsidP="002C5F62">
            <w:pPr>
              <w:pStyle w:val="ListParagraph"/>
              <w:numPr>
                <w:ilvl w:val="0"/>
                <w:numId w:val="28"/>
              </w:numPr>
              <w:ind w:left="1171" w:hanging="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Carbohydrates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starches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become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sugar, glucose.</w:t>
            </w:r>
          </w:p>
          <w:p w:rsidR="002C5F62" w:rsidRDefault="002C5F62" w:rsidP="002C5F62">
            <w:pPr>
              <w:pStyle w:val="ListParagraph"/>
              <w:numPr>
                <w:ilvl w:val="0"/>
                <w:numId w:val="28"/>
              </w:numPr>
              <w:ind w:left="1171" w:hanging="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Proteins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become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amino acids.</w:t>
            </w:r>
          </w:p>
          <w:p w:rsidR="002C5F62" w:rsidRDefault="002C5F62" w:rsidP="002C5F62">
            <w:pPr>
              <w:pStyle w:val="ListParagraph"/>
              <w:numPr>
                <w:ilvl w:val="0"/>
                <w:numId w:val="28"/>
              </w:numPr>
              <w:ind w:left="1171" w:hanging="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Fats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lipids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oils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become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fatty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acids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glycerol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5F62" w:rsidRPr="002C5F62" w:rsidRDefault="002C5F62" w:rsidP="002C5F62">
            <w:pPr>
              <w:pStyle w:val="ListParagraph"/>
              <w:numPr>
                <w:ilvl w:val="0"/>
                <w:numId w:val="28"/>
              </w:numPr>
              <w:ind w:left="1171" w:hanging="5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Vitamins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minerals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and water do not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breaking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down. </w:t>
            </w:r>
          </w:p>
          <w:p w:rsidR="00EB3C82" w:rsidRDefault="00751BC7" w:rsidP="00E61F91">
            <w:pPr>
              <w:pStyle w:val="ListParagraph"/>
              <w:numPr>
                <w:ilvl w:val="0"/>
                <w:numId w:val="26"/>
              </w:numPr>
              <w:ind w:left="361" w:hanging="3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Digestion is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reactions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carried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out by enzymes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secreted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stomach and/or small intestine by glands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digestive system. </w:t>
            </w:r>
          </w:p>
          <w:p w:rsidR="00751BC7" w:rsidRDefault="00751BC7" w:rsidP="00E61F91">
            <w:pPr>
              <w:pStyle w:val="ListParagraph"/>
              <w:numPr>
                <w:ilvl w:val="0"/>
                <w:numId w:val="26"/>
              </w:numPr>
              <w:ind w:left="361" w:hanging="35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enzymes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catalyst to speed up the breakdown of carbohydrates, proteins, and fats.</w:t>
            </w:r>
          </w:p>
          <w:p w:rsidR="00EB3C82" w:rsidRPr="00E65BF0" w:rsidRDefault="00E65BF0" w:rsidP="00E65BF0">
            <w:pPr>
              <w:ind w:left="2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65BF0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Omnivore system</w:t>
            </w:r>
          </w:p>
          <w:p w:rsidR="00E65BF0" w:rsidRDefault="002B7259" w:rsidP="00E65BF0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 of omnivores digestive system : </w:t>
            </w:r>
            <w:r w:rsidR="00E65BF0">
              <w:rPr>
                <w:rFonts w:ascii="Times New Roman" w:hAnsi="Times New Roman" w:cs="Times New Roman"/>
                <w:sz w:val="32"/>
                <w:szCs w:val="32"/>
              </w:rPr>
              <w:t>humans</w:t>
            </w:r>
          </w:p>
          <w:p w:rsidR="00E65BF0" w:rsidRDefault="00E65BF0" w:rsidP="00E65BF0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tongue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mixes </w:t>
            </w:r>
            <w:r w:rsidRPr="00972019">
              <w:rPr>
                <w:rFonts w:ascii="Times New Roman" w:hAnsi="Times New Roman" w:cs="Times New Roman"/>
                <w:b/>
                <w:sz w:val="32"/>
                <w:szCs w:val="32"/>
              </w:rPr>
              <w:t>saliva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rolls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swallowed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salivary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glands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produce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water and mucus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lubricate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passage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and the enzyme </w:t>
            </w:r>
            <w:r w:rsidRPr="00E65BF0">
              <w:rPr>
                <w:rFonts w:ascii="Times New Roman" w:hAnsi="Times New Roman" w:cs="Times New Roman"/>
                <w:i/>
                <w:sz w:val="32"/>
                <w:szCs w:val="32"/>
              </w:rPr>
              <w:t>amylase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break down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starch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80CDF" w:rsidRDefault="00180CDF" w:rsidP="00E65BF0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Food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passes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down the </w:t>
            </w:r>
            <w:proofErr w:type="spellStart"/>
            <w:r w:rsidRPr="00972019">
              <w:rPr>
                <w:rFonts w:ascii="Times New Roman" w:hAnsi="Times New Roman" w:cs="Times New Roman"/>
                <w:b/>
                <w:sz w:val="32"/>
                <w:szCs w:val="32"/>
              </w:rPr>
              <w:t>oesophagus</w:t>
            </w:r>
            <w:proofErr w:type="spellEnd"/>
            <w:r w:rsidRPr="009720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muscular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action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swallowing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and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gravity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Movement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throughout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system is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regular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muscle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movements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called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72019">
              <w:rPr>
                <w:rFonts w:ascii="Times New Roman" w:hAnsi="Times New Roman" w:cs="Times New Roman"/>
                <w:b/>
                <w:sz w:val="32"/>
                <w:szCs w:val="32"/>
              </w:rPr>
              <w:t>peristalsis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80CDF" w:rsidRDefault="00593A42" w:rsidP="00E65BF0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stomach stores and mixes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gastric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juices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28BB" w:rsidRPr="008828BB" w:rsidRDefault="003E1C88" w:rsidP="008828BB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Hydrochloric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secreted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</w:t>
            </w:r>
            <w:r w:rsidR="004D1E9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enable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pepsin t</w:t>
            </w:r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o </w:t>
            </w:r>
            <w:proofErr w:type="spellStart"/>
            <w:r w:rsidR="004D1E96">
              <w:rPr>
                <w:rFonts w:ascii="Times New Roman" w:hAnsi="Times New Roman" w:cs="Times New Roman"/>
                <w:sz w:val="32"/>
                <w:szCs w:val="32"/>
              </w:rPr>
              <w:t>work</w:t>
            </w:r>
            <w:proofErr w:type="spellEnd"/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, to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kill</w:t>
            </w:r>
            <w:proofErr w:type="spellEnd"/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 or </w:t>
            </w:r>
            <w:proofErr w:type="spellStart"/>
            <w:r w:rsidR="004D1E96">
              <w:rPr>
                <w:rFonts w:ascii="Times New Roman" w:hAnsi="Times New Roman" w:cs="Times New Roman"/>
                <w:sz w:val="32"/>
                <w:szCs w:val="32"/>
              </w:rPr>
              <w:t>harmful</w:t>
            </w:r>
            <w:proofErr w:type="spellEnd"/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D1E96">
              <w:rPr>
                <w:rFonts w:ascii="Times New Roman" w:hAnsi="Times New Roman" w:cs="Times New Roman"/>
                <w:sz w:val="32"/>
                <w:szCs w:val="32"/>
              </w:rPr>
              <w:t>micro-organisms</w:t>
            </w:r>
            <w:proofErr w:type="spellEnd"/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 in the </w:t>
            </w:r>
            <w:proofErr w:type="spellStart"/>
            <w:r w:rsidR="004D1E96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, and </w:t>
            </w:r>
            <w:proofErr w:type="spellStart"/>
            <w:r w:rsidR="004D1E96">
              <w:rPr>
                <w:rFonts w:ascii="Times New Roman" w:hAnsi="Times New Roman" w:cs="Times New Roman"/>
                <w:sz w:val="32"/>
                <w:szCs w:val="32"/>
              </w:rPr>
              <w:t>chemically</w:t>
            </w:r>
            <w:proofErr w:type="spellEnd"/>
            <w:r w:rsidR="004D1E96">
              <w:rPr>
                <w:rFonts w:ascii="Times New Roman" w:hAnsi="Times New Roman" w:cs="Times New Roman"/>
                <w:sz w:val="32"/>
                <w:szCs w:val="32"/>
              </w:rPr>
              <w:t xml:space="preserve"> breaks </w:t>
            </w:r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down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soup</w:t>
            </w:r>
            <w:proofErr w:type="spellEnd"/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828BB">
              <w:rPr>
                <w:rFonts w:ascii="Times New Roman" w:hAnsi="Times New Roman" w:cs="Times New Roman"/>
                <w:sz w:val="32"/>
                <w:szCs w:val="32"/>
              </w:rPr>
              <w:t>called</w:t>
            </w:r>
            <w:proofErr w:type="spellEnd"/>
            <w:r w:rsidR="008828BB">
              <w:rPr>
                <w:rFonts w:ascii="Times New Roman" w:hAnsi="Times New Roman" w:cs="Times New Roman"/>
                <w:sz w:val="32"/>
                <w:szCs w:val="32"/>
              </w:rPr>
              <w:t xml:space="preserve"> chyme.</w:t>
            </w:r>
          </w:p>
          <w:p w:rsidR="00593A42" w:rsidRDefault="00593A42" w:rsidP="00E65BF0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enzyme pepsin in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juices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begins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breakdown of protein.</w:t>
            </w:r>
          </w:p>
          <w:p w:rsidR="00F15D70" w:rsidRPr="0025139E" w:rsidRDefault="00F15D70" w:rsidP="00F15D70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takes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about 3 –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completely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leave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stomach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 process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regulated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pyloric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sphincter, a valve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frequently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opens as pressure from the chyme increases. </w:t>
            </w:r>
          </w:p>
          <w:p w:rsidR="0025139E" w:rsidRDefault="00593A42" w:rsidP="0025139E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stomach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slowly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released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first part of the small intestine,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duodenum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84B3B">
              <w:rPr>
                <w:rFonts w:ascii="Times New Roman" w:hAnsi="Times New Roman" w:cs="Times New Roman"/>
                <w:sz w:val="32"/>
                <w:szCs w:val="32"/>
              </w:rPr>
              <w:t xml:space="preserve"> This </w:t>
            </w:r>
            <w:proofErr w:type="spellStart"/>
            <w:r w:rsidR="00984B3B"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  <w:r w:rsidR="00984B3B">
              <w:rPr>
                <w:rFonts w:ascii="Times New Roman" w:hAnsi="Times New Roman" w:cs="Times New Roman"/>
                <w:sz w:val="32"/>
                <w:szCs w:val="32"/>
              </w:rPr>
              <w:t xml:space="preserve"> the small intestine works on a small but </w:t>
            </w:r>
            <w:proofErr w:type="spellStart"/>
            <w:r w:rsidR="00984B3B">
              <w:rPr>
                <w:rFonts w:ascii="Times New Roman" w:hAnsi="Times New Roman" w:cs="Times New Roman"/>
                <w:sz w:val="32"/>
                <w:szCs w:val="32"/>
              </w:rPr>
              <w:t>continuous</w:t>
            </w:r>
            <w:proofErr w:type="spellEnd"/>
            <w:r w:rsidR="00984B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4B3B">
              <w:rPr>
                <w:rFonts w:ascii="Times New Roman" w:hAnsi="Times New Roman" w:cs="Times New Roman"/>
                <w:sz w:val="32"/>
                <w:szCs w:val="32"/>
              </w:rPr>
              <w:t>supply</w:t>
            </w:r>
            <w:proofErr w:type="spellEnd"/>
            <w:r w:rsidR="00984B3B">
              <w:rPr>
                <w:rFonts w:ascii="Times New Roman" w:hAnsi="Times New Roman" w:cs="Times New Roman"/>
                <w:sz w:val="32"/>
                <w:szCs w:val="32"/>
              </w:rPr>
              <w:t xml:space="preserve"> of chyme from the stomach.</w:t>
            </w:r>
          </w:p>
          <w:p w:rsidR="0025139E" w:rsidRDefault="0025139E" w:rsidP="0025139E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duodenum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digestive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juices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pancreas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mixed with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juices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contain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enzymes that digest carbohydrates, proteins, and fats : </w:t>
            </w:r>
            <w:r w:rsidRPr="0025139E">
              <w:rPr>
                <w:rFonts w:ascii="Times New Roman" w:hAnsi="Times New Roman" w:cs="Times New Roman"/>
                <w:i/>
                <w:sz w:val="32"/>
                <w:szCs w:val="32"/>
              </w:rPr>
              <w:t>amylase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starch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5139E">
              <w:rPr>
                <w:rFonts w:ascii="Times New Roman" w:hAnsi="Times New Roman" w:cs="Times New Roman"/>
                <w:i/>
                <w:sz w:val="32"/>
                <w:szCs w:val="32"/>
              </w:rPr>
              <w:t>lipase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 fats, </w:t>
            </w:r>
            <w:proofErr w:type="spellStart"/>
            <w:r w:rsidRPr="0025139E">
              <w:rPr>
                <w:rFonts w:ascii="Times New Roman" w:hAnsi="Times New Roman" w:cs="Times New Roman"/>
                <w:i/>
                <w:sz w:val="32"/>
                <w:szCs w:val="32"/>
              </w:rPr>
              <w:t>trypsin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continues the digestion of protein.</w:t>
            </w:r>
          </w:p>
          <w:p w:rsidR="00344A32" w:rsidRDefault="00344A32" w:rsidP="0025139E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Bile from the liver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mixes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duodenum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44A32" w:rsidRDefault="00344A32" w:rsidP="0025139E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stored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gall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bladder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is basic,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neutralises stomach acid.</w:t>
            </w:r>
          </w:p>
          <w:p w:rsidR="00344A32" w:rsidRDefault="00344A32" w:rsidP="0025139E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emulsify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fats,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breaking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fats up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increase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their surface area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enable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action of the enzyme, lipase.</w:t>
            </w:r>
          </w:p>
          <w:p w:rsidR="00344A32" w:rsidRDefault="00344A32" w:rsidP="0025139E">
            <w:pPr>
              <w:pStyle w:val="ListParagraph"/>
              <w:numPr>
                <w:ilvl w:val="0"/>
                <w:numId w:val="29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More enzymes from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duodenum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added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complete the digestive process,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producing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mixture of glucose, amino acids,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fatty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acids,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glycerol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E48D5" w:rsidRDefault="00BE48D5" w:rsidP="00BE48D5">
            <w:pPr>
              <w:pStyle w:val="ListParagraph"/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1D0E" w:rsidRDefault="000C7AC4" w:rsidP="000C7AC4">
            <w:pPr>
              <w:ind w:lef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2BCC93" wp14:editId="34EA2562">
                  <wp:extent cx="4857750" cy="7267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726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AC4" w:rsidRDefault="0003727C" w:rsidP="005C69DD">
            <w:pPr>
              <w:ind w:left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(H</w:t>
            </w:r>
            <w:r w:rsidR="005C69DD">
              <w:rPr>
                <w:rFonts w:ascii="Times New Roman" w:hAnsi="Times New Roman" w:cs="Times New Roman"/>
                <w:sz w:val="32"/>
                <w:szCs w:val="32"/>
              </w:rPr>
              <w:t xml:space="preserve">uman </w:t>
            </w:r>
            <w:proofErr w:type="spellStart"/>
            <w:r w:rsidR="005C69DD">
              <w:rPr>
                <w:rFonts w:ascii="Times New Roman" w:hAnsi="Times New Roman" w:cs="Times New Roman"/>
                <w:sz w:val="32"/>
                <w:szCs w:val="32"/>
              </w:rPr>
              <w:t>alimentary</w:t>
            </w:r>
            <w:proofErr w:type="spellEnd"/>
            <w:r w:rsidR="005C69DD">
              <w:rPr>
                <w:rFonts w:ascii="Times New Roman" w:hAnsi="Times New Roman" w:cs="Times New Roman"/>
                <w:sz w:val="32"/>
                <w:szCs w:val="32"/>
              </w:rPr>
              <w:t xml:space="preserve"> canal)</w:t>
            </w:r>
          </w:p>
          <w:p w:rsidR="005C69DD" w:rsidRDefault="005C69DD" w:rsidP="00D40289">
            <w:pPr>
              <w:ind w:left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0289" w:rsidRPr="00D40289" w:rsidRDefault="00D40289" w:rsidP="00D40289">
            <w:pPr>
              <w:ind w:left="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40289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Carnivore system</w:t>
            </w:r>
          </w:p>
          <w:p w:rsidR="00D40289" w:rsidRDefault="002B7259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Example of carnivore digestive system 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dogs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cats</w:t>
            </w:r>
          </w:p>
          <w:p w:rsidR="002B7259" w:rsidRDefault="002B7259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Small and large intestines of carnivores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shorter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humans.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Therefore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animal tissues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eaten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carnivores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require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before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absorption</w:t>
            </w:r>
          </w:p>
          <w:p w:rsidR="002B7259" w:rsidRDefault="00907011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</w:t>
            </w:r>
            <w:r w:rsidR="00726129">
              <w:rPr>
                <w:rFonts w:ascii="Times New Roman" w:hAnsi="Times New Roman" w:cs="Times New Roman"/>
                <w:sz w:val="32"/>
                <w:szCs w:val="32"/>
              </w:rPr>
              <w:t>gs</w:t>
            </w:r>
            <w:proofErr w:type="spellEnd"/>
            <w:r w:rsidR="007261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6129">
              <w:rPr>
                <w:rFonts w:ascii="Times New Roman" w:hAnsi="Times New Roman" w:cs="Times New Roman"/>
                <w:sz w:val="32"/>
                <w:szCs w:val="32"/>
              </w:rPr>
              <w:t>gulp</w:t>
            </w:r>
            <w:proofErr w:type="spellEnd"/>
            <w:r w:rsidR="007261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6129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="007261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26129"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 w:rsidR="00726129">
              <w:rPr>
                <w:rFonts w:ascii="Times New Roman" w:hAnsi="Times New Roman" w:cs="Times New Roman"/>
                <w:sz w:val="32"/>
                <w:szCs w:val="32"/>
              </w:rPr>
              <w:t xml:space="preserve"> their </w:t>
            </w:r>
            <w:proofErr w:type="spellStart"/>
            <w:r w:rsidR="00726129">
              <w:rPr>
                <w:rFonts w:ascii="Times New Roman" w:hAnsi="Times New Roman" w:cs="Times New Roman"/>
                <w:sz w:val="32"/>
                <w:szCs w:val="32"/>
              </w:rPr>
              <w:t>jaws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cannot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move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sideways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effective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chewing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unlike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humans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07011" w:rsidRDefault="00907011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Carnivores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meat</w:t>
            </w:r>
            <w:proofErr w:type="spellEnd"/>
            <w:r w:rsidR="006141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141DC"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 w:rsidR="006141DC">
              <w:rPr>
                <w:rFonts w:ascii="Times New Roman" w:hAnsi="Times New Roman" w:cs="Times New Roman"/>
                <w:sz w:val="32"/>
                <w:szCs w:val="32"/>
              </w:rPr>
              <w:t xml:space="preserve"> is </w:t>
            </w:r>
            <w:proofErr w:type="spellStart"/>
            <w:r w:rsidR="006141DC">
              <w:rPr>
                <w:rFonts w:ascii="Times New Roman" w:hAnsi="Times New Roman" w:cs="Times New Roman"/>
                <w:sz w:val="32"/>
                <w:szCs w:val="32"/>
              </w:rPr>
              <w:t>rich</w:t>
            </w:r>
            <w:proofErr w:type="spellEnd"/>
            <w:r w:rsidR="006141DC">
              <w:rPr>
                <w:rFonts w:ascii="Times New Roman" w:hAnsi="Times New Roman" w:cs="Times New Roman"/>
                <w:sz w:val="32"/>
                <w:szCs w:val="32"/>
              </w:rPr>
              <w:t xml:space="preserve"> in protein, fat and </w:t>
            </w:r>
            <w:proofErr w:type="spellStart"/>
            <w:r w:rsidR="006141DC">
              <w:rPr>
                <w:rFonts w:ascii="Times New Roman" w:hAnsi="Times New Roman" w:cs="Times New Roman"/>
                <w:sz w:val="32"/>
                <w:szCs w:val="32"/>
              </w:rPr>
              <w:t>bones</w:t>
            </w:r>
            <w:proofErr w:type="spellEnd"/>
            <w:r w:rsidR="006141DC">
              <w:rPr>
                <w:rFonts w:ascii="Times New Roman" w:hAnsi="Times New Roman" w:cs="Times New Roman"/>
                <w:sz w:val="32"/>
                <w:szCs w:val="32"/>
              </w:rPr>
              <w:t xml:space="preserve"> with few carbohydrates. Carnivores do not have amylase in their saliva.</w:t>
            </w:r>
          </w:p>
          <w:p w:rsidR="006141DC" w:rsidRDefault="00FB7CDD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stomach has large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amounts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hydrochloric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essential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killing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harmful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consumed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along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B7CDD" w:rsidRDefault="00FB7CDD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Hydrochloric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digestion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bones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protein, and fat.</w:t>
            </w:r>
          </w:p>
          <w:p w:rsidR="00FB7CDD" w:rsidRDefault="00FB7CDD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stomach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juices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contain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enzymes pepsin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digests protein and enzyme lipase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digests fat.</w:t>
            </w:r>
          </w:p>
          <w:p w:rsidR="00FB7CDD" w:rsidRDefault="008706A7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spends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more time in the carnivore stomach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human stomach.</w:t>
            </w:r>
          </w:p>
          <w:p w:rsidR="008706A7" w:rsidRDefault="008706A7" w:rsidP="009A4842">
            <w:pPr>
              <w:pStyle w:val="ListParagraph"/>
              <w:numPr>
                <w:ilvl w:val="0"/>
                <w:numId w:val="30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spends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far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time in the small intestine,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absorption of amino acids,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fatty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glycerol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the main process.</w:t>
            </w:r>
          </w:p>
          <w:p w:rsidR="000A00EB" w:rsidRDefault="000A00EB" w:rsidP="000A00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8986E17" wp14:editId="786AC52F">
                  <wp:extent cx="4876800" cy="3771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0EB" w:rsidRPr="00A67B42" w:rsidRDefault="00A67B42" w:rsidP="000A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0A00EB" w:rsidRPr="00A67B42">
              <w:rPr>
                <w:rFonts w:ascii="Times New Roman" w:hAnsi="Times New Roman" w:cs="Times New Roman"/>
                <w:sz w:val="24"/>
                <w:szCs w:val="24"/>
              </w:rPr>
              <w:t>igestive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dog</w:t>
            </w:r>
            <w:r w:rsidR="000A00EB" w:rsidRPr="00A67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C44" w:rsidRDefault="000D4C44" w:rsidP="000A00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69BC" w:rsidRPr="00D40289" w:rsidRDefault="007A0B81" w:rsidP="00F569BC">
            <w:pPr>
              <w:ind w:left="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Herbivore</w:t>
            </w:r>
            <w:r w:rsidR="00F569BC" w:rsidRPr="00D4028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system</w:t>
            </w:r>
          </w:p>
          <w:p w:rsidR="000D4C44" w:rsidRDefault="00243C79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plant tissue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requires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digestion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before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assimilated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 herbivores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have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long digestive system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compared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carnivores.</w:t>
            </w:r>
          </w:p>
          <w:p w:rsidR="00C22FF5" w:rsidRDefault="00C22FF5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Foregut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herbivores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sheep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ruminants and have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stomach to house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mutualistic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digest cellulose in plant tissue.</w:t>
            </w:r>
          </w:p>
          <w:p w:rsidR="00C22FF5" w:rsidRDefault="00C22FF5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stomach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four-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chambered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structure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taking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up to 75%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cavity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is up to 200L in volume.</w:t>
            </w:r>
          </w:p>
          <w:p w:rsidR="00C22FF5" w:rsidRDefault="00E24BBD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Digestion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begins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stomach.</w:t>
            </w:r>
          </w:p>
          <w:p w:rsidR="00E24BBD" w:rsidRDefault="00E24BBD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Grass 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partially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other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micro-organisms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rumen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reticulum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These organisms break down the cellulose of the plant cell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walls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releasing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nutrients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 cells to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11EAB" w:rsidRDefault="00B11EAB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mix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regurgitated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brought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up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to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mouth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reticulum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further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chewing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breakdown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chewing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B11EAB" w:rsidRDefault="00B11EAB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passes back down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oesophagus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again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but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bypasses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rumen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reticulum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enter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compartments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’ stomach,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contain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acid and protein-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enzymes (as for humans). </w:t>
            </w:r>
          </w:p>
          <w:p w:rsidR="00B11EAB" w:rsidRDefault="00B11EAB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Food then moves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small intestine.</w:t>
            </w:r>
          </w:p>
          <w:p w:rsidR="00A67B42" w:rsidRDefault="00B11EAB" w:rsidP="00B317E8">
            <w:pPr>
              <w:pStyle w:val="ListParagraph"/>
              <w:numPr>
                <w:ilvl w:val="0"/>
                <w:numId w:val="31"/>
              </w:numPr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Further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fermentation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occur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caecum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11EAB" w:rsidRDefault="00B11EAB" w:rsidP="00A67B42">
            <w:pPr>
              <w:pStyle w:val="ListParagraph"/>
              <w:ind w:left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B13C3" w:rsidRDefault="00A67B42" w:rsidP="00FB13C3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DC0D18" wp14:editId="270E2C79">
                  <wp:extent cx="3981450" cy="2390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B42" w:rsidRDefault="00A67B42" w:rsidP="00A67B42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2">
              <w:rPr>
                <w:rFonts w:ascii="Times New Roman" w:hAnsi="Times New Roman" w:cs="Times New Roman"/>
                <w:sz w:val="24"/>
                <w:szCs w:val="24"/>
              </w:rPr>
              <w:t xml:space="preserve">(Digestive system of </w:t>
            </w:r>
            <w:proofErr w:type="spellStart"/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  <w:proofErr w:type="spellEnd"/>
            <w:r w:rsidRPr="00A67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B42" w:rsidRPr="00A67B42" w:rsidRDefault="00A67B42" w:rsidP="00A67B42">
            <w:pPr>
              <w:pStyle w:val="ListParagraph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7" o:title=""/>
                </v:shape>
                <o:OLEObject Type="Embed" ProgID="PBrush" ShapeID="_x0000_i1025" DrawAspect="Content" ObjectID="_1652124725" r:id="rId18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E864FD" w:rsidRDefault="00DE5F76" w:rsidP="00293E0A">
            <w:hyperlink r:id="rId19" w:history="1">
              <w:r w:rsidR="00E864FD" w:rsidRPr="00E864FD">
                <w:rPr>
                  <w:color w:val="0000FF"/>
                  <w:u w:val="single"/>
                </w:rPr>
                <w:t>https://www.youtube.com/watch?v=X3TAROotFfM</w:t>
              </w:r>
            </w:hyperlink>
          </w:p>
          <w:p w:rsidR="00E864FD" w:rsidRDefault="00E864FD" w:rsidP="00293E0A"/>
          <w:p w:rsidR="00F373B6" w:rsidRDefault="00DE5F76" w:rsidP="00293E0A">
            <w:hyperlink r:id="rId20" w:history="1">
              <w:r w:rsidR="0062654D" w:rsidRPr="0062654D">
                <w:rPr>
                  <w:color w:val="0000FF"/>
                  <w:u w:val="single"/>
                </w:rPr>
                <w:t>https://www.youtube.com/watch?v=Og5xAdC8EUI</w:t>
              </w:r>
            </w:hyperlink>
          </w:p>
          <w:p w:rsidR="0062654D" w:rsidRDefault="0062654D" w:rsidP="00293E0A"/>
          <w:p w:rsidR="0062654D" w:rsidRDefault="00DE5F76" w:rsidP="00293E0A">
            <w:hyperlink r:id="rId21" w:history="1">
              <w:r w:rsidR="000307B8" w:rsidRPr="000307B8">
                <w:rPr>
                  <w:color w:val="0000FF"/>
                  <w:u w:val="single"/>
                </w:rPr>
                <w:t>https://www.youtube.com/watch?v=v7PoFLV6T-Q</w:t>
              </w:r>
            </w:hyperlink>
          </w:p>
          <w:p w:rsidR="000307B8" w:rsidRDefault="000307B8" w:rsidP="00293E0A"/>
          <w:p w:rsidR="000307B8" w:rsidRDefault="00DE5F76" w:rsidP="00293E0A">
            <w:hyperlink r:id="rId22" w:history="1">
              <w:r w:rsidR="00E864FD" w:rsidRPr="00E864FD">
                <w:rPr>
                  <w:color w:val="0000FF"/>
                  <w:u w:val="single"/>
                </w:rPr>
                <w:t>https://www.youtube.com/watch?v=URrXh0LJ6JE</w:t>
              </w:r>
            </w:hyperlink>
          </w:p>
          <w:p w:rsidR="00E864FD" w:rsidRDefault="00E864FD" w:rsidP="00293E0A"/>
          <w:p w:rsidR="00E864FD" w:rsidRDefault="00DE5F76" w:rsidP="00293E0A">
            <w:hyperlink r:id="rId23" w:history="1">
              <w:r w:rsidR="00704637" w:rsidRPr="00704637">
                <w:rPr>
                  <w:color w:val="0000FF"/>
                  <w:u w:val="single"/>
                </w:rPr>
                <w:t>https://www.youtube.com/watch?v=RGpwF_X2KAg</w:t>
              </w:r>
            </w:hyperlink>
          </w:p>
          <w:p w:rsidR="00704637" w:rsidRDefault="00704637" w:rsidP="00293E0A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</w:p>
          <w:p w:rsidR="00D90A3C" w:rsidRDefault="00D90A3C" w:rsidP="00293E0A">
            <w:hyperlink r:id="rId24" w:history="1">
              <w:r w:rsidRPr="00D90A3C">
                <w:rPr>
                  <w:color w:val="0000FF"/>
                  <w:u w:val="single"/>
                </w:rPr>
                <w:t>https://www.youtube.com/watch?v=VLK2wANjQm0</w:t>
              </w:r>
            </w:hyperlink>
          </w:p>
          <w:p w:rsidR="00D90A3C" w:rsidRPr="002B16F7" w:rsidRDefault="00D90A3C" w:rsidP="00293E0A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5" o:title=""/>
                </v:shape>
                <o:OLEObject Type="Embed" ProgID="PBrush" ShapeID="_x0000_i1026" DrawAspect="Content" ObjectID="_1652124726" r:id="rId26"/>
              </w:object>
            </w:r>
          </w:p>
        </w:tc>
        <w:tc>
          <w:tcPr>
            <w:tcW w:w="7053" w:type="dxa"/>
          </w:tcPr>
          <w:p w:rsidR="007E1C62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97B7C">
              <w:rPr>
                <w:rFonts w:ascii="Times New Roman" w:hAnsi="Times New Roman" w:cs="Times New Roman"/>
                <w:sz w:val="32"/>
                <w:szCs w:val="32"/>
              </w:rPr>
              <w:t>Define di</w:t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Pr="002E6FB7" w:rsidRDefault="00DE0A4C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7057EE">
              <w:rPr>
                <w:rFonts w:ascii="Times New Roman" w:hAnsi="Times New Roman" w:cs="Times New Roman"/>
                <w:sz w:val="32"/>
                <w:szCs w:val="32"/>
              </w:rPr>
              <w:t>escribe the process of di</w:t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r w:rsidR="00D50248">
              <w:rPr>
                <w:rFonts w:ascii="Times New Roman" w:hAnsi="Times New Roman" w:cs="Times New Roman"/>
                <w:sz w:val="32"/>
                <w:szCs w:val="32"/>
              </w:rPr>
              <w:t xml:space="preserve"> in humans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E512C" w:rsidRDefault="00DE0A4C" w:rsidP="00DC701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Default="001360AD" w:rsidP="0013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7057EE">
              <w:rPr>
                <w:rFonts w:ascii="Times New Roman" w:hAnsi="Times New Roman" w:cs="Times New Roman"/>
                <w:sz w:val="32"/>
                <w:szCs w:val="32"/>
              </w:rPr>
              <w:t>escribe the process of 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carnivores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Default="001360AD" w:rsidP="0013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7057EE">
              <w:rPr>
                <w:rFonts w:ascii="Times New Roman" w:hAnsi="Times New Roman" w:cs="Times New Roman"/>
                <w:sz w:val="32"/>
                <w:szCs w:val="32"/>
              </w:rPr>
              <w:t>escribe the process of 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herbivores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Pr="002E6FB7" w:rsidRDefault="001360AD" w:rsidP="001360A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360AD" w:rsidRDefault="001360AD" w:rsidP="0013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44D1" w:rsidRPr="00A73DA5" w:rsidRDefault="004844D1" w:rsidP="00136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proofErr w:type="spellStart"/>
            <w:r>
              <w:t>Bunn</w:t>
            </w:r>
            <w:proofErr w:type="spellEnd"/>
            <w:r>
              <w:t xml:space="preserve">, T. &amp; Roberts, A. (2008). NCEA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41686D">
              <w:t>aland</w:t>
            </w:r>
            <w:proofErr w:type="spellEnd"/>
            <w:r w:rsidR="0041686D">
              <w:t> : ESA Publications, pp 166 - 170</w:t>
            </w:r>
          </w:p>
          <w:p w:rsidR="00103AB3" w:rsidRDefault="00103AB3" w:rsidP="00450BD3"/>
          <w:p w:rsidR="00464315" w:rsidRDefault="00464315" w:rsidP="00450BD3">
            <w:r>
              <w:t xml:space="preserve">Roberts, A. (2011). ESA </w:t>
            </w:r>
            <w:proofErr w:type="spellStart"/>
            <w:r>
              <w:t>Study</w:t>
            </w:r>
            <w:proofErr w:type="spellEnd"/>
            <w:r>
              <w:t xml:space="preserve"> Guide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D50248">
              <w:t>aland</w:t>
            </w:r>
            <w:proofErr w:type="spellEnd"/>
            <w:r w:rsidR="00D50248">
              <w:t> : ESA Publications, pp 190 – 193</w:t>
            </w:r>
          </w:p>
          <w:p w:rsidR="00464315" w:rsidRDefault="00464315" w:rsidP="00450BD3"/>
          <w:p w:rsidR="00DE79BC" w:rsidRDefault="00DE5F76" w:rsidP="00293E0A">
            <w:hyperlink r:id="rId28" w:history="1">
              <w:r w:rsidR="00390032" w:rsidRPr="00390032">
                <w:rPr>
                  <w:color w:val="0000FF"/>
                  <w:u w:val="single"/>
                </w:rPr>
                <w:t>https://pmgbiology.com/2015/10/29/the-human-alimentary-canal-a-understanding-for-igcse-biology/</w:t>
              </w:r>
            </w:hyperlink>
          </w:p>
          <w:p w:rsidR="00390032" w:rsidRDefault="00390032" w:rsidP="00293E0A"/>
          <w:p w:rsidR="00390032" w:rsidRDefault="00DE5F76" w:rsidP="00293E0A">
            <w:hyperlink r:id="rId29" w:history="1">
              <w:r w:rsidR="00380346" w:rsidRPr="00380346">
                <w:rPr>
                  <w:color w:val="0000FF"/>
                  <w:u w:val="single"/>
                </w:rPr>
                <w:t>https://www.ukessays.com/essays/biology/digestive-system-of-a-dog.php</w:t>
              </w:r>
            </w:hyperlink>
          </w:p>
          <w:p w:rsidR="00380346" w:rsidRDefault="00380346" w:rsidP="00293E0A"/>
          <w:p w:rsidR="00F2560F" w:rsidRPr="00BB5512" w:rsidRDefault="00DE5F76" w:rsidP="00293E0A">
            <w:hyperlink r:id="rId30" w:history="1">
              <w:r w:rsidR="005A037A" w:rsidRPr="005A037A">
                <w:rPr>
                  <w:color w:val="0000FF"/>
                  <w:u w:val="single"/>
                </w:rPr>
                <w:t>https://fyi.extension.wisc.edu/wi4hvolunteers/files/2017/09/2-A-Stomach-at-Work-4H1659_AnimalScienceAnywhere-DigestiveSystem1.pdf</w:t>
              </w:r>
            </w:hyperlink>
          </w:p>
        </w:tc>
      </w:tr>
    </w:tbl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76" w:rsidRDefault="00DE5F76" w:rsidP="006C25E9">
      <w:pPr>
        <w:spacing w:after="0" w:line="240" w:lineRule="auto"/>
      </w:pPr>
      <w:r>
        <w:separator/>
      </w:r>
    </w:p>
  </w:endnote>
  <w:endnote w:type="continuationSeparator" w:id="0">
    <w:p w:rsidR="00DE5F76" w:rsidRDefault="00DE5F76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D90A3C">
      <w:rPr>
        <w:rFonts w:ascii="Arial Black" w:hAnsi="Arial Black"/>
        <w:b/>
        <w:noProof/>
      </w:rPr>
      <w:t>8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76" w:rsidRDefault="00DE5F76" w:rsidP="006C25E9">
      <w:pPr>
        <w:spacing w:after="0" w:line="240" w:lineRule="auto"/>
      </w:pPr>
      <w:r>
        <w:separator/>
      </w:r>
    </w:p>
  </w:footnote>
  <w:footnote w:type="continuationSeparator" w:id="0">
    <w:p w:rsidR="00DE5F76" w:rsidRDefault="00DE5F76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2F"/>
    <w:multiLevelType w:val="hybridMultilevel"/>
    <w:tmpl w:val="94ECB9EA"/>
    <w:lvl w:ilvl="0" w:tplc="4C8C09AE">
      <w:start w:val="1"/>
      <w:numFmt w:val="lowerRoman"/>
      <w:lvlText w:val="%1."/>
      <w:lvlJc w:val="left"/>
      <w:pPr>
        <w:ind w:left="1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29A0B25"/>
    <w:multiLevelType w:val="hybridMultilevel"/>
    <w:tmpl w:val="AE8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920"/>
    <w:multiLevelType w:val="hybridMultilevel"/>
    <w:tmpl w:val="F04C3F0A"/>
    <w:lvl w:ilvl="0" w:tplc="ECA40116">
      <w:start w:val="1"/>
      <w:numFmt w:val="lowerRoman"/>
      <w:lvlText w:val="%1.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F71E32"/>
    <w:multiLevelType w:val="hybridMultilevel"/>
    <w:tmpl w:val="E02810C0"/>
    <w:lvl w:ilvl="0" w:tplc="3A40230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8B7A89"/>
    <w:multiLevelType w:val="hybridMultilevel"/>
    <w:tmpl w:val="7E6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82639"/>
    <w:multiLevelType w:val="hybridMultilevel"/>
    <w:tmpl w:val="558E8908"/>
    <w:lvl w:ilvl="0" w:tplc="D3445DF8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A4705"/>
    <w:multiLevelType w:val="hybridMultilevel"/>
    <w:tmpl w:val="8D4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665B"/>
    <w:multiLevelType w:val="hybridMultilevel"/>
    <w:tmpl w:val="068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404B7"/>
    <w:multiLevelType w:val="hybridMultilevel"/>
    <w:tmpl w:val="7D84B1C0"/>
    <w:lvl w:ilvl="0" w:tplc="730AB7F4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59E72DF1"/>
    <w:multiLevelType w:val="hybridMultilevel"/>
    <w:tmpl w:val="6172B3E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5B035459"/>
    <w:multiLevelType w:val="hybridMultilevel"/>
    <w:tmpl w:val="4A785DF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E0912"/>
    <w:multiLevelType w:val="hybridMultilevel"/>
    <w:tmpl w:val="F17EEF44"/>
    <w:lvl w:ilvl="0" w:tplc="9F50728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67D77B0D"/>
    <w:multiLevelType w:val="hybridMultilevel"/>
    <w:tmpl w:val="F656C932"/>
    <w:lvl w:ilvl="0" w:tplc="0324E27A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 w15:restartNumberingAfterBreak="0">
    <w:nsid w:val="70606A4A"/>
    <w:multiLevelType w:val="hybridMultilevel"/>
    <w:tmpl w:val="5B44C0C6"/>
    <w:lvl w:ilvl="0" w:tplc="46F22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35CF"/>
    <w:multiLevelType w:val="hybridMultilevel"/>
    <w:tmpl w:val="C17C50A6"/>
    <w:lvl w:ilvl="0" w:tplc="477024B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7950375F"/>
    <w:multiLevelType w:val="hybridMultilevel"/>
    <w:tmpl w:val="B874AF26"/>
    <w:lvl w:ilvl="0" w:tplc="D4D47194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0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5"/>
  </w:num>
  <w:num w:numId="6">
    <w:abstractNumId w:val="26"/>
  </w:num>
  <w:num w:numId="7">
    <w:abstractNumId w:val="30"/>
  </w:num>
  <w:num w:numId="8">
    <w:abstractNumId w:val="21"/>
  </w:num>
  <w:num w:numId="9">
    <w:abstractNumId w:val="17"/>
  </w:num>
  <w:num w:numId="10">
    <w:abstractNumId w:val="27"/>
  </w:num>
  <w:num w:numId="11">
    <w:abstractNumId w:val="22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14"/>
  </w:num>
  <w:num w:numId="18">
    <w:abstractNumId w:val="16"/>
  </w:num>
  <w:num w:numId="19">
    <w:abstractNumId w:val="23"/>
  </w:num>
  <w:num w:numId="20">
    <w:abstractNumId w:val="3"/>
  </w:num>
  <w:num w:numId="21">
    <w:abstractNumId w:val="0"/>
  </w:num>
  <w:num w:numId="22">
    <w:abstractNumId w:val="24"/>
  </w:num>
  <w:num w:numId="23">
    <w:abstractNumId w:val="9"/>
  </w:num>
  <w:num w:numId="24">
    <w:abstractNumId w:val="28"/>
  </w:num>
  <w:num w:numId="25">
    <w:abstractNumId w:val="29"/>
  </w:num>
  <w:num w:numId="26">
    <w:abstractNumId w:val="5"/>
  </w:num>
  <w:num w:numId="27">
    <w:abstractNumId w:val="2"/>
  </w:num>
  <w:num w:numId="28">
    <w:abstractNumId w:val="25"/>
  </w:num>
  <w:num w:numId="29">
    <w:abstractNumId w:val="20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1401C"/>
    <w:rsid w:val="000214DA"/>
    <w:rsid w:val="000307B8"/>
    <w:rsid w:val="0003727C"/>
    <w:rsid w:val="00073F56"/>
    <w:rsid w:val="00087F98"/>
    <w:rsid w:val="00093DB1"/>
    <w:rsid w:val="000A00EB"/>
    <w:rsid w:val="000A51D0"/>
    <w:rsid w:val="000B7BF0"/>
    <w:rsid w:val="000B7E70"/>
    <w:rsid w:val="000C02FD"/>
    <w:rsid w:val="000C0DCF"/>
    <w:rsid w:val="000C7AC4"/>
    <w:rsid w:val="000D4C44"/>
    <w:rsid w:val="000F3EFC"/>
    <w:rsid w:val="000F4825"/>
    <w:rsid w:val="00103AB3"/>
    <w:rsid w:val="001360AD"/>
    <w:rsid w:val="00154FD3"/>
    <w:rsid w:val="00157474"/>
    <w:rsid w:val="001577E3"/>
    <w:rsid w:val="00162DBA"/>
    <w:rsid w:val="00170038"/>
    <w:rsid w:val="0017736F"/>
    <w:rsid w:val="00180A35"/>
    <w:rsid w:val="00180CDF"/>
    <w:rsid w:val="00181A7F"/>
    <w:rsid w:val="001A3D04"/>
    <w:rsid w:val="001A6B44"/>
    <w:rsid w:val="001B35B8"/>
    <w:rsid w:val="001B60F9"/>
    <w:rsid w:val="001D5E70"/>
    <w:rsid w:val="001E4651"/>
    <w:rsid w:val="001F1684"/>
    <w:rsid w:val="00200B3B"/>
    <w:rsid w:val="00220AFA"/>
    <w:rsid w:val="00227013"/>
    <w:rsid w:val="002324E2"/>
    <w:rsid w:val="00243C79"/>
    <w:rsid w:val="0025139E"/>
    <w:rsid w:val="00261313"/>
    <w:rsid w:val="00283743"/>
    <w:rsid w:val="00284EB5"/>
    <w:rsid w:val="00293E0A"/>
    <w:rsid w:val="002B16F7"/>
    <w:rsid w:val="002B2933"/>
    <w:rsid w:val="002B7259"/>
    <w:rsid w:val="002C267E"/>
    <w:rsid w:val="002C4AEA"/>
    <w:rsid w:val="002C5F62"/>
    <w:rsid w:val="002C6816"/>
    <w:rsid w:val="002C6A34"/>
    <w:rsid w:val="002D5CB3"/>
    <w:rsid w:val="002D6275"/>
    <w:rsid w:val="00306F0C"/>
    <w:rsid w:val="00316152"/>
    <w:rsid w:val="00333A83"/>
    <w:rsid w:val="00344A32"/>
    <w:rsid w:val="00347903"/>
    <w:rsid w:val="00353959"/>
    <w:rsid w:val="003572C7"/>
    <w:rsid w:val="003674E2"/>
    <w:rsid w:val="003705CD"/>
    <w:rsid w:val="00375626"/>
    <w:rsid w:val="00380346"/>
    <w:rsid w:val="0038480A"/>
    <w:rsid w:val="00390032"/>
    <w:rsid w:val="003C4F48"/>
    <w:rsid w:val="003D733B"/>
    <w:rsid w:val="003E1C88"/>
    <w:rsid w:val="003E4D03"/>
    <w:rsid w:val="003F56B7"/>
    <w:rsid w:val="004043CF"/>
    <w:rsid w:val="0041468B"/>
    <w:rsid w:val="0041686D"/>
    <w:rsid w:val="00417CB7"/>
    <w:rsid w:val="00432E1D"/>
    <w:rsid w:val="00450BD3"/>
    <w:rsid w:val="00450D53"/>
    <w:rsid w:val="00464315"/>
    <w:rsid w:val="00466E13"/>
    <w:rsid w:val="004844D1"/>
    <w:rsid w:val="0048653F"/>
    <w:rsid w:val="0048791A"/>
    <w:rsid w:val="004920A0"/>
    <w:rsid w:val="004A27A6"/>
    <w:rsid w:val="004B6361"/>
    <w:rsid w:val="004B7A18"/>
    <w:rsid w:val="004D17E9"/>
    <w:rsid w:val="004D1E96"/>
    <w:rsid w:val="004D4BB2"/>
    <w:rsid w:val="004D528B"/>
    <w:rsid w:val="004E3907"/>
    <w:rsid w:val="004F0652"/>
    <w:rsid w:val="0051579E"/>
    <w:rsid w:val="005235BC"/>
    <w:rsid w:val="005352A1"/>
    <w:rsid w:val="0054159D"/>
    <w:rsid w:val="0054700F"/>
    <w:rsid w:val="00555288"/>
    <w:rsid w:val="00560D30"/>
    <w:rsid w:val="00563A9B"/>
    <w:rsid w:val="00565ED5"/>
    <w:rsid w:val="005702D8"/>
    <w:rsid w:val="00570353"/>
    <w:rsid w:val="005801AD"/>
    <w:rsid w:val="00585A9E"/>
    <w:rsid w:val="00593A42"/>
    <w:rsid w:val="0059465E"/>
    <w:rsid w:val="005A037A"/>
    <w:rsid w:val="005C69DD"/>
    <w:rsid w:val="005D0EDB"/>
    <w:rsid w:val="005D0EF3"/>
    <w:rsid w:val="005D5500"/>
    <w:rsid w:val="005E0183"/>
    <w:rsid w:val="005E548A"/>
    <w:rsid w:val="005F0BB5"/>
    <w:rsid w:val="006016E3"/>
    <w:rsid w:val="006141DC"/>
    <w:rsid w:val="00620E9B"/>
    <w:rsid w:val="0062654D"/>
    <w:rsid w:val="0065474F"/>
    <w:rsid w:val="00673C6D"/>
    <w:rsid w:val="00677AD0"/>
    <w:rsid w:val="00677DDF"/>
    <w:rsid w:val="00692B35"/>
    <w:rsid w:val="006A4341"/>
    <w:rsid w:val="006A54FA"/>
    <w:rsid w:val="006C2327"/>
    <w:rsid w:val="006C25E9"/>
    <w:rsid w:val="006E28C5"/>
    <w:rsid w:val="006E3697"/>
    <w:rsid w:val="006F45B7"/>
    <w:rsid w:val="00704637"/>
    <w:rsid w:val="007057EE"/>
    <w:rsid w:val="00726129"/>
    <w:rsid w:val="007413D1"/>
    <w:rsid w:val="0074274A"/>
    <w:rsid w:val="007461A3"/>
    <w:rsid w:val="00751904"/>
    <w:rsid w:val="00751BC7"/>
    <w:rsid w:val="00752A2D"/>
    <w:rsid w:val="00770662"/>
    <w:rsid w:val="00783629"/>
    <w:rsid w:val="00783B9F"/>
    <w:rsid w:val="007A0B81"/>
    <w:rsid w:val="007A5FC0"/>
    <w:rsid w:val="007C3152"/>
    <w:rsid w:val="007C62AB"/>
    <w:rsid w:val="007D108A"/>
    <w:rsid w:val="007E1C62"/>
    <w:rsid w:val="007F7FAE"/>
    <w:rsid w:val="00841E3D"/>
    <w:rsid w:val="00847FCA"/>
    <w:rsid w:val="008706A7"/>
    <w:rsid w:val="00876F10"/>
    <w:rsid w:val="008828BB"/>
    <w:rsid w:val="008856A9"/>
    <w:rsid w:val="008A4343"/>
    <w:rsid w:val="008C184C"/>
    <w:rsid w:val="008D1C6E"/>
    <w:rsid w:val="008F6E3C"/>
    <w:rsid w:val="00907011"/>
    <w:rsid w:val="00916382"/>
    <w:rsid w:val="00925F3F"/>
    <w:rsid w:val="00965A24"/>
    <w:rsid w:val="00966849"/>
    <w:rsid w:val="00972019"/>
    <w:rsid w:val="00973680"/>
    <w:rsid w:val="00984B3B"/>
    <w:rsid w:val="009856A2"/>
    <w:rsid w:val="0099169B"/>
    <w:rsid w:val="009A3BB6"/>
    <w:rsid w:val="009A4842"/>
    <w:rsid w:val="009D5884"/>
    <w:rsid w:val="009F1E38"/>
    <w:rsid w:val="00A17384"/>
    <w:rsid w:val="00A4335A"/>
    <w:rsid w:val="00A50017"/>
    <w:rsid w:val="00A53A80"/>
    <w:rsid w:val="00A6440D"/>
    <w:rsid w:val="00A67B42"/>
    <w:rsid w:val="00A73DA5"/>
    <w:rsid w:val="00A960A4"/>
    <w:rsid w:val="00AA07CF"/>
    <w:rsid w:val="00AE0599"/>
    <w:rsid w:val="00B11EAB"/>
    <w:rsid w:val="00B15A80"/>
    <w:rsid w:val="00B217DB"/>
    <w:rsid w:val="00B311AE"/>
    <w:rsid w:val="00B317E8"/>
    <w:rsid w:val="00B33A59"/>
    <w:rsid w:val="00B51EA9"/>
    <w:rsid w:val="00B52F4E"/>
    <w:rsid w:val="00B530F6"/>
    <w:rsid w:val="00B57365"/>
    <w:rsid w:val="00B6079B"/>
    <w:rsid w:val="00B60CEA"/>
    <w:rsid w:val="00B63971"/>
    <w:rsid w:val="00B7547E"/>
    <w:rsid w:val="00B75FAB"/>
    <w:rsid w:val="00BB351C"/>
    <w:rsid w:val="00BB5512"/>
    <w:rsid w:val="00BE2C9D"/>
    <w:rsid w:val="00BE48D5"/>
    <w:rsid w:val="00C22FF5"/>
    <w:rsid w:val="00C27DC5"/>
    <w:rsid w:val="00C360A8"/>
    <w:rsid w:val="00C36FBF"/>
    <w:rsid w:val="00C37FD6"/>
    <w:rsid w:val="00C41CB9"/>
    <w:rsid w:val="00C45B39"/>
    <w:rsid w:val="00C573AC"/>
    <w:rsid w:val="00C61934"/>
    <w:rsid w:val="00C70244"/>
    <w:rsid w:val="00C80B80"/>
    <w:rsid w:val="00C91CF3"/>
    <w:rsid w:val="00CA5C14"/>
    <w:rsid w:val="00CB6413"/>
    <w:rsid w:val="00CE0014"/>
    <w:rsid w:val="00CE0D98"/>
    <w:rsid w:val="00CF2467"/>
    <w:rsid w:val="00D0402C"/>
    <w:rsid w:val="00D40289"/>
    <w:rsid w:val="00D46F62"/>
    <w:rsid w:val="00D50248"/>
    <w:rsid w:val="00D5176F"/>
    <w:rsid w:val="00D5543C"/>
    <w:rsid w:val="00D7734C"/>
    <w:rsid w:val="00D819F2"/>
    <w:rsid w:val="00D828EC"/>
    <w:rsid w:val="00D90A3C"/>
    <w:rsid w:val="00D91D0E"/>
    <w:rsid w:val="00DC102A"/>
    <w:rsid w:val="00DC304B"/>
    <w:rsid w:val="00DC701A"/>
    <w:rsid w:val="00DD2C07"/>
    <w:rsid w:val="00DE0A4C"/>
    <w:rsid w:val="00DE4530"/>
    <w:rsid w:val="00DE5F76"/>
    <w:rsid w:val="00DE79BC"/>
    <w:rsid w:val="00E061A5"/>
    <w:rsid w:val="00E15080"/>
    <w:rsid w:val="00E24BBD"/>
    <w:rsid w:val="00E308A4"/>
    <w:rsid w:val="00E35419"/>
    <w:rsid w:val="00E47C39"/>
    <w:rsid w:val="00E61F91"/>
    <w:rsid w:val="00E65BF0"/>
    <w:rsid w:val="00E864FD"/>
    <w:rsid w:val="00E97B7C"/>
    <w:rsid w:val="00EB1518"/>
    <w:rsid w:val="00EB3C82"/>
    <w:rsid w:val="00EB6C83"/>
    <w:rsid w:val="00EC220D"/>
    <w:rsid w:val="00ED4F13"/>
    <w:rsid w:val="00ED4FAC"/>
    <w:rsid w:val="00EE4D6D"/>
    <w:rsid w:val="00F06F98"/>
    <w:rsid w:val="00F074A1"/>
    <w:rsid w:val="00F14B07"/>
    <w:rsid w:val="00F15D70"/>
    <w:rsid w:val="00F2560F"/>
    <w:rsid w:val="00F311AB"/>
    <w:rsid w:val="00F31BDD"/>
    <w:rsid w:val="00F373B6"/>
    <w:rsid w:val="00F444E0"/>
    <w:rsid w:val="00F45007"/>
    <w:rsid w:val="00F46EA2"/>
    <w:rsid w:val="00F569BC"/>
    <w:rsid w:val="00F63C97"/>
    <w:rsid w:val="00F63F42"/>
    <w:rsid w:val="00F70F32"/>
    <w:rsid w:val="00F84653"/>
    <w:rsid w:val="00F90C5F"/>
    <w:rsid w:val="00F930C2"/>
    <w:rsid w:val="00F95668"/>
    <w:rsid w:val="00F9676C"/>
    <w:rsid w:val="00FA06C9"/>
    <w:rsid w:val="00FA27CC"/>
    <w:rsid w:val="00FB13C3"/>
    <w:rsid w:val="00FB7CDD"/>
    <w:rsid w:val="00FC3536"/>
    <w:rsid w:val="00FD226C"/>
    <w:rsid w:val="00FE083E"/>
    <w:rsid w:val="00FE128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67F3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7PoFLV6T-Q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Og5xAdC8EUI" TargetMode="External"/><Relationship Id="rId29" Type="http://schemas.openxmlformats.org/officeDocument/2006/relationships/hyperlink" Target="https://www.ukessays.com/essays/biology/digestive-system-of-a-dog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VLK2wANjQm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RGpwF_X2KAg" TargetMode="External"/><Relationship Id="rId28" Type="http://schemas.openxmlformats.org/officeDocument/2006/relationships/hyperlink" Target="https://pmgbiology.com/2015/10/29/the-human-alimentary-canal-a-understanding-for-igcse-biology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X3TAROotFf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youtube.com/watch?v=URrXh0LJ6JE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fyi.extension.wisc.edu/wi4hvolunteers/files/2017/09/2-A-Stomach-at-Work-4H1659_AnimalScienceAnywhere-DigestiveSystem1.pdf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1469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83</cp:revision>
  <cp:lastPrinted>2020-05-06T06:58:00Z</cp:lastPrinted>
  <dcterms:created xsi:type="dcterms:W3CDTF">2020-05-27T03:04:00Z</dcterms:created>
  <dcterms:modified xsi:type="dcterms:W3CDTF">2020-05-27T11:45:00Z</dcterms:modified>
</cp:coreProperties>
</file>