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BC" w:rsidRDefault="00846DBC" w:rsidP="00846DBC">
      <w:pPr>
        <w:jc w:val="center"/>
        <w:rPr>
          <w:b/>
          <w:i/>
          <w:u w:val="single"/>
        </w:rPr>
      </w:pPr>
      <w:r w:rsidRPr="00234791">
        <w:rPr>
          <w:b/>
          <w:i/>
          <w:u w:val="single"/>
        </w:rPr>
        <w:t>Year 13 Ch</w:t>
      </w:r>
      <w:r>
        <w:rPr>
          <w:b/>
          <w:i/>
          <w:u w:val="single"/>
        </w:rPr>
        <w:t>emistry C</w:t>
      </w:r>
      <w:r w:rsidR="005B0683">
        <w:rPr>
          <w:b/>
          <w:i/>
          <w:u w:val="single"/>
        </w:rPr>
        <w:t>lass Activities – Term 2; Week 3 an 4</w:t>
      </w:r>
      <w:bookmarkStart w:id="0" w:name="_GoBack"/>
      <w:bookmarkEnd w:id="0"/>
    </w:p>
    <w:p w:rsidR="00846DBC" w:rsidRPr="00234791" w:rsidRDefault="00846DBC" w:rsidP="00846DBC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Topic: Oxidation and Reduction</w:t>
      </w:r>
    </w:p>
    <w:p w:rsidR="00846DBC" w:rsidRDefault="00846DBC" w:rsidP="00846DBC">
      <w:r>
        <w:t>At the end of the class, students should be able to;</w:t>
      </w:r>
    </w:p>
    <w:p w:rsidR="00E0457A" w:rsidRPr="00E0457A" w:rsidRDefault="00E0457A" w:rsidP="00E0457A">
      <w:pPr>
        <w:pStyle w:val="ListParagraph"/>
        <w:numPr>
          <w:ilvl w:val="0"/>
          <w:numId w:val="5"/>
        </w:numPr>
      </w:pPr>
      <w:r w:rsidRPr="00E92AA0">
        <w:rPr>
          <w:b/>
          <w:sz w:val="24"/>
          <w:szCs w:val="24"/>
        </w:rPr>
        <w:t>discuss</w:t>
      </w:r>
      <w:r w:rsidRPr="00E92AA0">
        <w:rPr>
          <w:sz w:val="24"/>
          <w:szCs w:val="24"/>
        </w:rPr>
        <w:t xml:space="preserve"> the results of a redox titration, sources of experimental error and  its effect on the results with recommendations</w:t>
      </w:r>
    </w:p>
    <w:p w:rsidR="00E0457A" w:rsidRPr="00E0457A" w:rsidRDefault="00E0457A" w:rsidP="00E0457A">
      <w:pPr>
        <w:pStyle w:val="ListParagraph"/>
        <w:numPr>
          <w:ilvl w:val="0"/>
          <w:numId w:val="5"/>
        </w:numPr>
      </w:pPr>
      <w:r w:rsidRPr="00E92AA0">
        <w:rPr>
          <w:b/>
          <w:sz w:val="24"/>
          <w:szCs w:val="24"/>
        </w:rPr>
        <w:t xml:space="preserve">define </w:t>
      </w:r>
      <w:r w:rsidRPr="00E92AA0">
        <w:rPr>
          <w:sz w:val="24"/>
          <w:szCs w:val="24"/>
        </w:rPr>
        <w:t xml:space="preserve">galvanic (or voltaic) cell / anions / cations/ </w:t>
      </w:r>
      <w:proofErr w:type="spellStart"/>
      <w:r w:rsidRPr="00E92AA0">
        <w:rPr>
          <w:sz w:val="24"/>
          <w:szCs w:val="24"/>
        </w:rPr>
        <w:t>E</w:t>
      </w:r>
      <w:r w:rsidRPr="00E92AA0">
        <w:rPr>
          <w:sz w:val="24"/>
          <w:szCs w:val="24"/>
          <w:vertAlign w:val="subscript"/>
        </w:rPr>
        <w:t>cell</w:t>
      </w:r>
      <w:proofErr w:type="spellEnd"/>
      <w:r w:rsidRPr="00E92AA0">
        <w:rPr>
          <w:sz w:val="24"/>
          <w:szCs w:val="24"/>
        </w:rPr>
        <w:t xml:space="preserve"> (EMF)/salt bridge</w:t>
      </w:r>
    </w:p>
    <w:p w:rsidR="00E0457A" w:rsidRPr="00E92AA0" w:rsidRDefault="00E0457A" w:rsidP="00E0457A">
      <w:pPr>
        <w:pStyle w:val="TableParagraph"/>
        <w:framePr w:hSpace="180" w:wrap="around" w:vAnchor="text" w:hAnchor="text" w:x="704" w:y="1"/>
        <w:spacing w:line="246" w:lineRule="exact"/>
        <w:ind w:left="108"/>
        <w:suppressOverlap/>
        <w:rPr>
          <w:sz w:val="24"/>
          <w:szCs w:val="24"/>
        </w:rPr>
      </w:pPr>
      <w:proofErr w:type="gramStart"/>
      <w:r w:rsidRPr="00E92AA0">
        <w:rPr>
          <w:b/>
          <w:sz w:val="24"/>
          <w:szCs w:val="24"/>
        </w:rPr>
        <w:t>identify/state</w:t>
      </w:r>
      <w:proofErr w:type="gramEnd"/>
      <w:r w:rsidRPr="00E92AA0">
        <w:rPr>
          <w:b/>
          <w:sz w:val="24"/>
          <w:szCs w:val="24"/>
        </w:rPr>
        <w:t xml:space="preserve"> </w:t>
      </w:r>
      <w:r w:rsidRPr="00E92AA0">
        <w:rPr>
          <w:sz w:val="24"/>
          <w:szCs w:val="24"/>
        </w:rPr>
        <w:t>a feature or example of galvanic (or voltaic) cell / anions /</w:t>
      </w:r>
    </w:p>
    <w:p w:rsidR="00E0457A" w:rsidRDefault="00E0457A" w:rsidP="00E0457A">
      <w:pPr>
        <w:pStyle w:val="ListParagraph"/>
        <w:numPr>
          <w:ilvl w:val="0"/>
          <w:numId w:val="5"/>
        </w:numPr>
      </w:pPr>
      <w:r w:rsidRPr="00E92AA0">
        <w:rPr>
          <w:sz w:val="24"/>
          <w:szCs w:val="24"/>
        </w:rPr>
        <w:t>cations</w:t>
      </w:r>
    </w:p>
    <w:p w:rsidR="00846DBC" w:rsidRDefault="00846DBC" w:rsidP="00846DBC">
      <w:pPr>
        <w:rPr>
          <w:b/>
          <w:i/>
        </w:rPr>
      </w:pPr>
      <w:proofErr w:type="gramStart"/>
      <w:r w:rsidRPr="00234791">
        <w:rPr>
          <w:b/>
          <w:i/>
        </w:rPr>
        <w:t>Student Activities.</w:t>
      </w:r>
      <w:proofErr w:type="gramEnd"/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>Read the pdf attached more than two times</w:t>
      </w:r>
    </w:p>
    <w:p w:rsidR="00846DBC" w:rsidRDefault="00846DBC" w:rsidP="00846DBC">
      <w:r>
        <w:t xml:space="preserve">  </w:t>
      </w:r>
      <w:r w:rsidR="00962E37"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2pt;height:49.3pt" o:ole="">
            <v:imagedata r:id="rId6" o:title=""/>
          </v:shape>
          <o:OLEObject Type="Embed" ProgID="AcroExch.Document.11" ShapeID="_x0000_i1034" DrawAspect="Icon" ObjectID="_1646728644" r:id="rId7"/>
        </w:object>
      </w:r>
    </w:p>
    <w:p w:rsidR="00846DBC" w:rsidRDefault="00846DBC" w:rsidP="00846DBC">
      <w:pPr>
        <w:pStyle w:val="ListParagraph"/>
        <w:numPr>
          <w:ilvl w:val="0"/>
          <w:numId w:val="1"/>
        </w:numPr>
      </w:pPr>
      <w:r>
        <w:t xml:space="preserve">Watch the link given below on </w:t>
      </w:r>
      <w:r w:rsidR="005B0683">
        <w:t>YouTube</w:t>
      </w:r>
    </w:p>
    <w:p w:rsidR="00846DBC" w:rsidRDefault="00846DBC" w:rsidP="00846DBC">
      <w:pPr>
        <w:pStyle w:val="ListParagraph"/>
      </w:pPr>
      <w:r>
        <w:t xml:space="preserve">Link 1: </w:t>
      </w:r>
      <w:r w:rsidR="00962E37">
        <w:t>Galvanic cells by Tyler Dewitt</w:t>
      </w:r>
    </w:p>
    <w:p w:rsidR="00846DBC" w:rsidRDefault="00846DBC" w:rsidP="00846DBC">
      <w:pPr>
        <w:pStyle w:val="ListParagraph"/>
      </w:pPr>
      <w:r>
        <w:t xml:space="preserve">Link 2: </w:t>
      </w:r>
      <w:r w:rsidR="00962E37">
        <w:t>Introduction to Galvanic cells and Voltaic cells</w:t>
      </w:r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 xml:space="preserve">Do activity </w:t>
      </w:r>
      <w:r w:rsidR="005B0683">
        <w:t>3A and 3</w:t>
      </w:r>
      <w:r w:rsidR="009D2D09">
        <w:t>C</w:t>
      </w:r>
    </w:p>
    <w:p w:rsidR="00846DBC" w:rsidRDefault="00846DBC" w:rsidP="00846DBC">
      <w:pPr>
        <w:pStyle w:val="ListParagraph"/>
        <w:numPr>
          <w:ilvl w:val="0"/>
          <w:numId w:val="2"/>
        </w:numPr>
      </w:pPr>
      <w:r>
        <w:t>Cross check your answers with the solution below.</w:t>
      </w: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</w:p>
    <w:p w:rsidR="00846DBC" w:rsidRDefault="00846DBC" w:rsidP="00846DBC">
      <w:pPr>
        <w:pStyle w:val="ListParagraph"/>
      </w:pPr>
      <w:r>
        <w:t xml:space="preserve">Solutions to activity </w:t>
      </w:r>
      <w:r w:rsidR="005B0683">
        <w:t>3A and 3C</w:t>
      </w:r>
    </w:p>
    <w:p w:rsidR="009D2D09" w:rsidRDefault="005B0683" w:rsidP="00846DBC">
      <w:pPr>
        <w:pStyle w:val="ListParagraph"/>
      </w:pPr>
      <w:r>
        <w:object w:dxaOrig="1550" w:dyaOrig="991">
          <v:shape id="_x0000_i1038" type="#_x0000_t75" style="width:77.2pt;height:49.3pt" o:ole="">
            <v:imagedata r:id="rId6" o:title=""/>
          </v:shape>
          <o:OLEObject Type="Embed" ProgID="AcroExch.Document.11" ShapeID="_x0000_i1038" DrawAspect="Icon" ObjectID="_1646728645" r:id="rId8"/>
        </w:object>
      </w:r>
    </w:p>
    <w:p w:rsidR="00846DBC" w:rsidRDefault="00846DBC" w:rsidP="00846DBC">
      <w:pPr>
        <w:pStyle w:val="ListParagraph"/>
      </w:pPr>
    </w:p>
    <w:p w:rsidR="00846DBC" w:rsidRDefault="00846DBC" w:rsidP="00846DBC"/>
    <w:p w:rsidR="00846DBC" w:rsidRDefault="00846DBC" w:rsidP="00846DBC">
      <w:r>
        <w:t xml:space="preserve">For any queries, contact me on messenger;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vereti</w:t>
      </w:r>
      <w:proofErr w:type="spellEnd"/>
    </w:p>
    <w:p w:rsidR="00C14DA6" w:rsidRDefault="005B0683"/>
    <w:sectPr w:rsidR="00C14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F19"/>
    <w:multiLevelType w:val="hybridMultilevel"/>
    <w:tmpl w:val="C5EA3C4C"/>
    <w:lvl w:ilvl="0" w:tplc="8BB2B5B8">
      <w:start w:val="1"/>
      <w:numFmt w:val="decimal"/>
      <w:lvlText w:val="%1."/>
      <w:lvlJc w:val="left"/>
      <w:pPr>
        <w:ind w:left="854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DB421B3A">
      <w:numFmt w:val="bullet"/>
      <w:lvlText w:val="•"/>
      <w:lvlJc w:val="left"/>
      <w:pPr>
        <w:ind w:left="1723" w:hanging="720"/>
      </w:pPr>
      <w:rPr>
        <w:rFonts w:hint="default"/>
        <w:lang w:val="en-US" w:eastAsia="en-US" w:bidi="en-US"/>
      </w:rPr>
    </w:lvl>
    <w:lvl w:ilvl="2" w:tplc="F086038E">
      <w:numFmt w:val="bullet"/>
      <w:lvlText w:val="•"/>
      <w:lvlJc w:val="left"/>
      <w:pPr>
        <w:ind w:left="2587" w:hanging="720"/>
      </w:pPr>
      <w:rPr>
        <w:rFonts w:hint="default"/>
        <w:lang w:val="en-US" w:eastAsia="en-US" w:bidi="en-US"/>
      </w:rPr>
    </w:lvl>
    <w:lvl w:ilvl="3" w:tplc="C0F2BFB6">
      <w:numFmt w:val="bullet"/>
      <w:lvlText w:val="•"/>
      <w:lvlJc w:val="left"/>
      <w:pPr>
        <w:ind w:left="3451" w:hanging="720"/>
      </w:pPr>
      <w:rPr>
        <w:rFonts w:hint="default"/>
        <w:lang w:val="en-US" w:eastAsia="en-US" w:bidi="en-US"/>
      </w:rPr>
    </w:lvl>
    <w:lvl w:ilvl="4" w:tplc="1FCC5192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en-US"/>
      </w:rPr>
    </w:lvl>
    <w:lvl w:ilvl="5" w:tplc="9D4867E0"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en-US"/>
      </w:rPr>
    </w:lvl>
    <w:lvl w:ilvl="6" w:tplc="9A88D5AA">
      <w:numFmt w:val="bullet"/>
      <w:lvlText w:val="•"/>
      <w:lvlJc w:val="left"/>
      <w:pPr>
        <w:ind w:left="6043" w:hanging="720"/>
      </w:pPr>
      <w:rPr>
        <w:rFonts w:hint="default"/>
        <w:lang w:val="en-US" w:eastAsia="en-US" w:bidi="en-US"/>
      </w:rPr>
    </w:lvl>
    <w:lvl w:ilvl="7" w:tplc="70386E24">
      <w:numFmt w:val="bullet"/>
      <w:lvlText w:val="•"/>
      <w:lvlJc w:val="left"/>
      <w:pPr>
        <w:ind w:left="6907" w:hanging="720"/>
      </w:pPr>
      <w:rPr>
        <w:rFonts w:hint="default"/>
        <w:lang w:val="en-US" w:eastAsia="en-US" w:bidi="en-US"/>
      </w:rPr>
    </w:lvl>
    <w:lvl w:ilvl="8" w:tplc="D9065E86">
      <w:numFmt w:val="bullet"/>
      <w:lvlText w:val="•"/>
      <w:lvlJc w:val="left"/>
      <w:pPr>
        <w:ind w:left="7771" w:hanging="720"/>
      </w:pPr>
      <w:rPr>
        <w:rFonts w:hint="default"/>
        <w:lang w:val="en-US" w:eastAsia="en-US" w:bidi="en-US"/>
      </w:rPr>
    </w:lvl>
  </w:abstractNum>
  <w:abstractNum w:abstractNumId="1">
    <w:nsid w:val="3D68118D"/>
    <w:multiLevelType w:val="hybridMultilevel"/>
    <w:tmpl w:val="3AB8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A671F"/>
    <w:multiLevelType w:val="hybridMultilevel"/>
    <w:tmpl w:val="AC62B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178B9"/>
    <w:multiLevelType w:val="hybridMultilevel"/>
    <w:tmpl w:val="56FEA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BC"/>
    <w:rsid w:val="005B0683"/>
    <w:rsid w:val="00846DBC"/>
    <w:rsid w:val="00962E37"/>
    <w:rsid w:val="009D2D09"/>
    <w:rsid w:val="00D81890"/>
    <w:rsid w:val="00E0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E0457A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B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46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E0457A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Homu</dc:creator>
  <cp:lastModifiedBy>Vivian Homu</cp:lastModifiedBy>
  <cp:revision>2</cp:revision>
  <dcterms:created xsi:type="dcterms:W3CDTF">2020-03-26T00:51:00Z</dcterms:created>
  <dcterms:modified xsi:type="dcterms:W3CDTF">2020-03-26T00:51:00Z</dcterms:modified>
</cp:coreProperties>
</file>