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4B8" w:rsidRPr="00234791" w:rsidRDefault="000504B8" w:rsidP="000504B8">
      <w:pPr>
        <w:jc w:val="center"/>
        <w:rPr>
          <w:b/>
          <w:i/>
          <w:u w:val="single"/>
        </w:rPr>
      </w:pPr>
      <w:r w:rsidRPr="00234791">
        <w:rPr>
          <w:b/>
          <w:i/>
          <w:u w:val="single"/>
        </w:rPr>
        <w:t>Year 13 Ch</w:t>
      </w:r>
      <w:r>
        <w:rPr>
          <w:b/>
          <w:i/>
          <w:u w:val="single"/>
        </w:rPr>
        <w:t>emistry Class Activities – Week 10</w:t>
      </w:r>
      <w:r>
        <w:rPr>
          <w:b/>
          <w:i/>
          <w:u w:val="single"/>
        </w:rPr>
        <w:t xml:space="preserve"> and 11</w:t>
      </w:r>
    </w:p>
    <w:p w:rsidR="000504B8" w:rsidRDefault="000504B8" w:rsidP="000504B8">
      <w:r>
        <w:t>At the end of the class, students should be able to;</w:t>
      </w:r>
    </w:p>
    <w:p w:rsidR="000504B8" w:rsidRPr="002358E9" w:rsidRDefault="000504B8" w:rsidP="000504B8">
      <w:pPr>
        <w:pStyle w:val="TableParagraph"/>
        <w:numPr>
          <w:ilvl w:val="0"/>
          <w:numId w:val="5"/>
        </w:numPr>
        <w:spacing w:line="247" w:lineRule="auto"/>
        <w:ind w:right="217"/>
        <w:rPr>
          <w:sz w:val="24"/>
          <w:szCs w:val="24"/>
        </w:rPr>
      </w:pPr>
      <w:r w:rsidRPr="002358E9">
        <w:rPr>
          <w:b/>
          <w:sz w:val="24"/>
          <w:szCs w:val="24"/>
        </w:rPr>
        <w:t xml:space="preserve">calculate </w:t>
      </w:r>
      <w:r w:rsidRPr="002358E9">
        <w:rPr>
          <w:sz w:val="24"/>
          <w:szCs w:val="24"/>
        </w:rPr>
        <w:t>enthalpy change in simple systems involving either chemical change or phases changes using the following (Hess’s</w:t>
      </w:r>
      <w:r w:rsidRPr="002358E9">
        <w:rPr>
          <w:spacing w:val="-1"/>
          <w:sz w:val="24"/>
          <w:szCs w:val="24"/>
        </w:rPr>
        <w:t xml:space="preserve"> </w:t>
      </w:r>
      <w:r w:rsidRPr="002358E9">
        <w:rPr>
          <w:sz w:val="24"/>
          <w:szCs w:val="24"/>
        </w:rPr>
        <w:t xml:space="preserve">Law):  </w:t>
      </w:r>
    </w:p>
    <w:p w:rsidR="000504B8" w:rsidRPr="002358E9" w:rsidRDefault="000504B8" w:rsidP="000504B8">
      <w:pPr>
        <w:pStyle w:val="TableParagraph"/>
        <w:spacing w:line="247" w:lineRule="auto"/>
        <w:ind w:left="486" w:right="217" w:hanging="180"/>
        <w:rPr>
          <w:sz w:val="24"/>
          <w:szCs w:val="24"/>
        </w:rPr>
      </w:pPr>
      <w:r>
        <w:rPr>
          <w:sz w:val="24"/>
          <w:szCs w:val="24"/>
        </w:rPr>
        <w:t xml:space="preserve">]     </w:t>
      </w:r>
      <w:proofErr w:type="spellStart"/>
      <w:r w:rsidRPr="002358E9">
        <w:rPr>
          <w:sz w:val="24"/>
          <w:szCs w:val="24"/>
        </w:rPr>
        <w:t>Δ</w:t>
      </w:r>
      <w:r w:rsidRPr="002358E9">
        <w:rPr>
          <w:sz w:val="24"/>
          <w:szCs w:val="24"/>
          <w:vertAlign w:val="subscript"/>
        </w:rPr>
        <w:t>r</w:t>
      </w:r>
      <w:r w:rsidRPr="002358E9">
        <w:rPr>
          <w:i/>
          <w:sz w:val="24"/>
          <w:szCs w:val="24"/>
        </w:rPr>
        <w:t>H</w:t>
      </w:r>
      <w:proofErr w:type="spellEnd"/>
      <w:r w:rsidRPr="002358E9">
        <w:rPr>
          <w:sz w:val="24"/>
          <w:szCs w:val="24"/>
        </w:rPr>
        <w:t xml:space="preserve">° = </w:t>
      </w:r>
      <w:proofErr w:type="spellStart"/>
      <w:r w:rsidRPr="002358E9">
        <w:rPr>
          <w:sz w:val="24"/>
          <w:szCs w:val="24"/>
        </w:rPr>
        <w:t>ΣΔ</w:t>
      </w:r>
      <w:r w:rsidRPr="002358E9">
        <w:rPr>
          <w:sz w:val="24"/>
          <w:szCs w:val="24"/>
          <w:vertAlign w:val="subscript"/>
        </w:rPr>
        <w:t>f</w:t>
      </w:r>
      <w:r w:rsidRPr="002358E9">
        <w:rPr>
          <w:i/>
          <w:sz w:val="24"/>
          <w:szCs w:val="24"/>
        </w:rPr>
        <w:t>H</w:t>
      </w:r>
      <w:proofErr w:type="spellEnd"/>
      <w:r w:rsidRPr="002358E9">
        <w:rPr>
          <w:sz w:val="24"/>
          <w:szCs w:val="24"/>
        </w:rPr>
        <w:t xml:space="preserve">° (products) - </w:t>
      </w:r>
      <w:proofErr w:type="spellStart"/>
      <w:r w:rsidRPr="002358E9">
        <w:rPr>
          <w:sz w:val="24"/>
          <w:szCs w:val="24"/>
        </w:rPr>
        <w:t>ΣΔ</w:t>
      </w:r>
      <w:r w:rsidRPr="002358E9">
        <w:rPr>
          <w:sz w:val="24"/>
          <w:szCs w:val="24"/>
          <w:vertAlign w:val="subscript"/>
        </w:rPr>
        <w:t>f</w:t>
      </w:r>
      <w:r w:rsidRPr="002358E9">
        <w:rPr>
          <w:i/>
          <w:sz w:val="24"/>
          <w:szCs w:val="24"/>
        </w:rPr>
        <w:t>H</w:t>
      </w:r>
      <w:proofErr w:type="spellEnd"/>
      <w:r w:rsidRPr="002358E9">
        <w:rPr>
          <w:sz w:val="24"/>
          <w:szCs w:val="24"/>
        </w:rPr>
        <w:t>° (reactants)</w:t>
      </w:r>
    </w:p>
    <w:p w:rsidR="000504B8" w:rsidRDefault="000504B8" w:rsidP="000504B8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proofErr w:type="spellStart"/>
      <w:r w:rsidRPr="002358E9">
        <w:rPr>
          <w:sz w:val="24"/>
          <w:szCs w:val="24"/>
        </w:rPr>
        <w:t>Δ</w:t>
      </w:r>
      <w:r w:rsidRPr="002358E9">
        <w:rPr>
          <w:sz w:val="24"/>
          <w:szCs w:val="24"/>
          <w:vertAlign w:val="subscript"/>
        </w:rPr>
        <w:t>r</w:t>
      </w:r>
      <w:r w:rsidRPr="002358E9">
        <w:rPr>
          <w:i/>
          <w:sz w:val="24"/>
          <w:szCs w:val="24"/>
        </w:rPr>
        <w:t>H</w:t>
      </w:r>
      <w:proofErr w:type="spellEnd"/>
      <w:r w:rsidRPr="002358E9">
        <w:rPr>
          <w:sz w:val="24"/>
          <w:szCs w:val="24"/>
        </w:rPr>
        <w:t xml:space="preserve">° </w:t>
      </w:r>
      <w:proofErr w:type="gramStart"/>
      <w:r w:rsidRPr="002358E9">
        <w:rPr>
          <w:sz w:val="24"/>
          <w:szCs w:val="24"/>
        </w:rPr>
        <w:t>=  Σ</w:t>
      </w:r>
      <w:proofErr w:type="gramEnd"/>
      <w:r w:rsidRPr="002358E9">
        <w:rPr>
          <w:sz w:val="24"/>
          <w:szCs w:val="24"/>
        </w:rPr>
        <w:t xml:space="preserve"> enthalpies of bonds broken – Σ enthalpies of bonds made</w:t>
      </w:r>
    </w:p>
    <w:p w:rsidR="000504B8" w:rsidRPr="002358E9" w:rsidRDefault="000504B8" w:rsidP="000504B8">
      <w:pPr>
        <w:pStyle w:val="TableParagraph"/>
        <w:numPr>
          <w:ilvl w:val="0"/>
          <w:numId w:val="5"/>
        </w:numPr>
        <w:spacing w:line="247" w:lineRule="auto"/>
        <w:ind w:right="120"/>
        <w:rPr>
          <w:sz w:val="24"/>
          <w:szCs w:val="24"/>
        </w:rPr>
      </w:pPr>
      <w:r w:rsidRPr="002358E9">
        <w:rPr>
          <w:b/>
          <w:sz w:val="24"/>
          <w:szCs w:val="24"/>
        </w:rPr>
        <w:t xml:space="preserve">calculate </w:t>
      </w:r>
      <w:r w:rsidRPr="002358E9">
        <w:rPr>
          <w:sz w:val="24"/>
          <w:szCs w:val="24"/>
        </w:rPr>
        <w:t>enthalpy change in complex systems involving either chemical change or phases changes using the following (Hess’s Law)</w:t>
      </w:r>
    </w:p>
    <w:p w:rsidR="000504B8" w:rsidRPr="002358E9" w:rsidRDefault="000504B8" w:rsidP="000504B8">
      <w:pPr>
        <w:pStyle w:val="TableParagraph"/>
        <w:spacing w:line="247" w:lineRule="auto"/>
        <w:ind w:right="120" w:firstLine="216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spellStart"/>
      <w:r w:rsidRPr="002358E9">
        <w:rPr>
          <w:sz w:val="24"/>
          <w:szCs w:val="24"/>
        </w:rPr>
        <w:t>Δ</w:t>
      </w:r>
      <w:r w:rsidRPr="002358E9">
        <w:rPr>
          <w:sz w:val="24"/>
          <w:szCs w:val="24"/>
          <w:vertAlign w:val="subscript"/>
        </w:rPr>
        <w:t>r</w:t>
      </w:r>
      <w:r w:rsidRPr="002358E9">
        <w:rPr>
          <w:i/>
          <w:sz w:val="24"/>
          <w:szCs w:val="24"/>
        </w:rPr>
        <w:t>H</w:t>
      </w:r>
      <w:proofErr w:type="spellEnd"/>
      <w:r w:rsidRPr="002358E9">
        <w:rPr>
          <w:sz w:val="24"/>
          <w:szCs w:val="24"/>
        </w:rPr>
        <w:t xml:space="preserve">° = Σ </w:t>
      </w:r>
      <w:proofErr w:type="spellStart"/>
      <w:r w:rsidRPr="002358E9">
        <w:rPr>
          <w:sz w:val="24"/>
          <w:szCs w:val="24"/>
        </w:rPr>
        <w:t>Δ</w:t>
      </w:r>
      <w:r w:rsidRPr="002358E9">
        <w:rPr>
          <w:sz w:val="24"/>
          <w:szCs w:val="24"/>
          <w:vertAlign w:val="subscript"/>
        </w:rPr>
        <w:t>f</w:t>
      </w:r>
      <w:r w:rsidRPr="002358E9">
        <w:rPr>
          <w:i/>
          <w:sz w:val="24"/>
          <w:szCs w:val="24"/>
        </w:rPr>
        <w:t>H</w:t>
      </w:r>
      <w:proofErr w:type="spellEnd"/>
      <w:r w:rsidRPr="002358E9">
        <w:rPr>
          <w:sz w:val="24"/>
          <w:szCs w:val="24"/>
        </w:rPr>
        <w:t xml:space="preserve">° (products) - Σ </w:t>
      </w:r>
      <w:proofErr w:type="spellStart"/>
      <w:r w:rsidRPr="002358E9">
        <w:rPr>
          <w:sz w:val="24"/>
          <w:szCs w:val="24"/>
        </w:rPr>
        <w:t>Δ</w:t>
      </w:r>
      <w:r w:rsidRPr="002358E9">
        <w:rPr>
          <w:sz w:val="24"/>
          <w:szCs w:val="24"/>
          <w:vertAlign w:val="subscript"/>
        </w:rPr>
        <w:t>f</w:t>
      </w:r>
      <w:r w:rsidRPr="002358E9">
        <w:rPr>
          <w:i/>
          <w:sz w:val="24"/>
          <w:szCs w:val="24"/>
        </w:rPr>
        <w:t>H</w:t>
      </w:r>
      <w:proofErr w:type="spellEnd"/>
      <w:r w:rsidRPr="002358E9">
        <w:rPr>
          <w:sz w:val="24"/>
          <w:szCs w:val="24"/>
        </w:rPr>
        <w:t>° (reactants)</w:t>
      </w:r>
    </w:p>
    <w:p w:rsidR="000504B8" w:rsidRDefault="000504B8" w:rsidP="000504B8">
      <w:pPr>
        <w:pStyle w:val="ListParagraph"/>
      </w:pPr>
      <w:proofErr w:type="spellStart"/>
      <w:r w:rsidRPr="002358E9">
        <w:rPr>
          <w:sz w:val="24"/>
          <w:szCs w:val="24"/>
        </w:rPr>
        <w:t>Δ</w:t>
      </w:r>
      <w:r w:rsidRPr="002358E9">
        <w:rPr>
          <w:sz w:val="24"/>
          <w:szCs w:val="24"/>
          <w:vertAlign w:val="subscript"/>
        </w:rPr>
        <w:t>r</w:t>
      </w:r>
      <w:r w:rsidRPr="002358E9">
        <w:rPr>
          <w:i/>
          <w:sz w:val="24"/>
          <w:szCs w:val="24"/>
        </w:rPr>
        <w:t>H</w:t>
      </w:r>
      <w:proofErr w:type="spellEnd"/>
      <w:r w:rsidRPr="002358E9">
        <w:rPr>
          <w:sz w:val="24"/>
          <w:szCs w:val="24"/>
        </w:rPr>
        <w:t xml:space="preserve">° </w:t>
      </w:r>
      <w:proofErr w:type="gramStart"/>
      <w:r w:rsidRPr="002358E9">
        <w:rPr>
          <w:sz w:val="24"/>
          <w:szCs w:val="24"/>
        </w:rPr>
        <w:t>=  Σ</w:t>
      </w:r>
      <w:proofErr w:type="gramEnd"/>
      <w:r w:rsidRPr="002358E9">
        <w:rPr>
          <w:sz w:val="24"/>
          <w:szCs w:val="24"/>
        </w:rPr>
        <w:t xml:space="preserve"> enthalpies of bonds broken – Σ enthalpies of bonds made</w:t>
      </w:r>
    </w:p>
    <w:p w:rsidR="000504B8" w:rsidRDefault="000504B8" w:rsidP="000504B8">
      <w:pPr>
        <w:rPr>
          <w:b/>
          <w:i/>
        </w:rPr>
      </w:pPr>
      <w:proofErr w:type="gramStart"/>
      <w:r w:rsidRPr="00234791">
        <w:rPr>
          <w:b/>
          <w:i/>
        </w:rPr>
        <w:t>Student Activities.</w:t>
      </w:r>
      <w:proofErr w:type="gramEnd"/>
    </w:p>
    <w:p w:rsidR="000504B8" w:rsidRDefault="000504B8" w:rsidP="000504B8">
      <w:pPr>
        <w:pStyle w:val="ListParagraph"/>
        <w:numPr>
          <w:ilvl w:val="0"/>
          <w:numId w:val="2"/>
        </w:numPr>
      </w:pPr>
      <w:r>
        <w:t>Read the pdf attached more than two times</w:t>
      </w:r>
    </w:p>
    <w:p w:rsidR="000504B8" w:rsidRDefault="000504B8" w:rsidP="000504B8">
      <w:r>
        <w:t xml:space="preserve">  </w:t>
      </w: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49.3pt" o:ole="">
            <v:imagedata r:id="rId6" o:title=""/>
          </v:shape>
          <o:OLEObject Type="Embed" ProgID="AcroExch.Document.11" ShapeID="_x0000_i1025" DrawAspect="Icon" ObjectID="_1646726149" r:id="rId7"/>
        </w:object>
      </w:r>
    </w:p>
    <w:p w:rsidR="000504B8" w:rsidRDefault="000504B8" w:rsidP="000504B8">
      <w:pPr>
        <w:pStyle w:val="ListParagraph"/>
        <w:numPr>
          <w:ilvl w:val="0"/>
          <w:numId w:val="2"/>
        </w:numPr>
      </w:pPr>
      <w:r>
        <w:t xml:space="preserve">Watch the link given below on </w:t>
      </w:r>
      <w:proofErr w:type="spellStart"/>
      <w:r>
        <w:t>youtube</w:t>
      </w:r>
      <w:proofErr w:type="spellEnd"/>
    </w:p>
    <w:p w:rsidR="000504B8" w:rsidRDefault="000504B8" w:rsidP="000504B8">
      <w:pPr>
        <w:pStyle w:val="ListParagraph"/>
      </w:pPr>
      <w:r>
        <w:t>Link 1: youtube.com/</w:t>
      </w:r>
      <w:proofErr w:type="spellStart"/>
      <w:r>
        <w:t>watch</w:t>
      </w:r>
      <w:proofErr w:type="gramStart"/>
      <w:r>
        <w:t>?v</w:t>
      </w:r>
      <w:proofErr w:type="spellEnd"/>
      <w:proofErr w:type="gramEnd"/>
      <w:r>
        <w:t>=OTm6JmeYX5g (Bond energy)</w:t>
      </w:r>
    </w:p>
    <w:p w:rsidR="000504B8" w:rsidRDefault="000504B8" w:rsidP="000504B8">
      <w:pPr>
        <w:pStyle w:val="ListParagraph"/>
      </w:pPr>
      <w:r>
        <w:t>Link 2: youtube.com/</w:t>
      </w:r>
      <w:proofErr w:type="spellStart"/>
      <w:r>
        <w:t>watch</w:t>
      </w:r>
      <w:proofErr w:type="gramStart"/>
      <w:r>
        <w:t>?v</w:t>
      </w:r>
      <w:proofErr w:type="spellEnd"/>
      <w:proofErr w:type="gramEnd"/>
      <w:r>
        <w:t>=JRIm_a2LDPM (Endothermic and Exothermic reactions)</w:t>
      </w:r>
    </w:p>
    <w:p w:rsidR="000504B8" w:rsidRDefault="000504B8" w:rsidP="000504B8">
      <w:pPr>
        <w:pStyle w:val="ListParagraph"/>
        <w:numPr>
          <w:ilvl w:val="0"/>
          <w:numId w:val="4"/>
        </w:numPr>
      </w:pPr>
      <w:r>
        <w:t>Do activity 4C and 4D on page 38 and 42</w:t>
      </w:r>
      <w:r>
        <w:t xml:space="preserve"> </w:t>
      </w:r>
    </w:p>
    <w:p w:rsidR="000504B8" w:rsidRDefault="000504B8" w:rsidP="000504B8">
      <w:pPr>
        <w:pStyle w:val="ListParagraph"/>
        <w:numPr>
          <w:ilvl w:val="0"/>
          <w:numId w:val="4"/>
        </w:numPr>
      </w:pPr>
      <w:r>
        <w:t>Cross check your answers with the solution below.</w:t>
      </w:r>
    </w:p>
    <w:p w:rsidR="000504B8" w:rsidRDefault="000504B8" w:rsidP="000504B8">
      <w:pPr>
        <w:pStyle w:val="ListParagraph"/>
      </w:pPr>
    </w:p>
    <w:p w:rsidR="000504B8" w:rsidRDefault="000504B8" w:rsidP="000504B8">
      <w:pPr>
        <w:pStyle w:val="ListParagraph"/>
      </w:pPr>
    </w:p>
    <w:p w:rsidR="000504B8" w:rsidRDefault="000504B8" w:rsidP="000504B8">
      <w:pPr>
        <w:pStyle w:val="ListParagraph"/>
      </w:pPr>
      <w:r>
        <w:t>Solutions to activity 4C and 4D</w:t>
      </w:r>
    </w:p>
    <w:p w:rsidR="000504B8" w:rsidRDefault="000504B8" w:rsidP="000504B8">
      <w:pPr>
        <w:pStyle w:val="ListParagraph"/>
      </w:pPr>
      <w:r>
        <w:t>(</w:t>
      </w:r>
      <w:proofErr w:type="gramStart"/>
      <w:r>
        <w:t>check</w:t>
      </w:r>
      <w:proofErr w:type="gramEnd"/>
      <w:r>
        <w:t xml:space="preserve"> next page)</w:t>
      </w:r>
    </w:p>
    <w:p w:rsidR="000504B8" w:rsidRDefault="000504B8">
      <w:r>
        <w:object w:dxaOrig="1550" w:dyaOrig="991">
          <v:shape id="_x0000_i1026" type="#_x0000_t75" style="width:77.2pt;height:49.3pt" o:ole="">
            <v:imagedata r:id="rId8" o:title=""/>
          </v:shape>
          <o:OLEObject Type="Embed" ProgID="AcroExch.Document.11" ShapeID="_x0000_i1026" DrawAspect="Icon" ObjectID="_1646726150" r:id="rId9"/>
        </w:object>
      </w:r>
    </w:p>
    <w:p w:rsidR="000504B8" w:rsidRDefault="000504B8">
      <w:r>
        <w:t xml:space="preserve">For any queries, contact me on messenger; </w:t>
      </w:r>
      <w:proofErr w:type="spellStart"/>
      <w:r>
        <w:t>mosese</w:t>
      </w:r>
      <w:proofErr w:type="spellEnd"/>
      <w:r>
        <w:t xml:space="preserve"> vereti</w:t>
      </w:r>
      <w:bookmarkStart w:id="0" w:name="_GoBack"/>
      <w:bookmarkEnd w:id="0"/>
    </w:p>
    <w:sectPr w:rsidR="000504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66F19"/>
    <w:multiLevelType w:val="hybridMultilevel"/>
    <w:tmpl w:val="C5EA3C4C"/>
    <w:lvl w:ilvl="0" w:tplc="8BB2B5B8">
      <w:start w:val="1"/>
      <w:numFmt w:val="decimal"/>
      <w:lvlText w:val="%1."/>
      <w:lvlJc w:val="left"/>
      <w:pPr>
        <w:ind w:left="854" w:hanging="72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DB421B3A">
      <w:numFmt w:val="bullet"/>
      <w:lvlText w:val="•"/>
      <w:lvlJc w:val="left"/>
      <w:pPr>
        <w:ind w:left="1723" w:hanging="720"/>
      </w:pPr>
      <w:rPr>
        <w:rFonts w:hint="default"/>
        <w:lang w:val="en-US" w:eastAsia="en-US" w:bidi="en-US"/>
      </w:rPr>
    </w:lvl>
    <w:lvl w:ilvl="2" w:tplc="F086038E">
      <w:numFmt w:val="bullet"/>
      <w:lvlText w:val="•"/>
      <w:lvlJc w:val="left"/>
      <w:pPr>
        <w:ind w:left="2587" w:hanging="720"/>
      </w:pPr>
      <w:rPr>
        <w:rFonts w:hint="default"/>
        <w:lang w:val="en-US" w:eastAsia="en-US" w:bidi="en-US"/>
      </w:rPr>
    </w:lvl>
    <w:lvl w:ilvl="3" w:tplc="C0F2BFB6">
      <w:numFmt w:val="bullet"/>
      <w:lvlText w:val="•"/>
      <w:lvlJc w:val="left"/>
      <w:pPr>
        <w:ind w:left="3451" w:hanging="720"/>
      </w:pPr>
      <w:rPr>
        <w:rFonts w:hint="default"/>
        <w:lang w:val="en-US" w:eastAsia="en-US" w:bidi="en-US"/>
      </w:rPr>
    </w:lvl>
    <w:lvl w:ilvl="4" w:tplc="1FCC5192">
      <w:numFmt w:val="bullet"/>
      <w:lvlText w:val="•"/>
      <w:lvlJc w:val="left"/>
      <w:pPr>
        <w:ind w:left="4315" w:hanging="720"/>
      </w:pPr>
      <w:rPr>
        <w:rFonts w:hint="default"/>
        <w:lang w:val="en-US" w:eastAsia="en-US" w:bidi="en-US"/>
      </w:rPr>
    </w:lvl>
    <w:lvl w:ilvl="5" w:tplc="9D4867E0">
      <w:numFmt w:val="bullet"/>
      <w:lvlText w:val="•"/>
      <w:lvlJc w:val="left"/>
      <w:pPr>
        <w:ind w:left="5179" w:hanging="720"/>
      </w:pPr>
      <w:rPr>
        <w:rFonts w:hint="default"/>
        <w:lang w:val="en-US" w:eastAsia="en-US" w:bidi="en-US"/>
      </w:rPr>
    </w:lvl>
    <w:lvl w:ilvl="6" w:tplc="9A88D5AA">
      <w:numFmt w:val="bullet"/>
      <w:lvlText w:val="•"/>
      <w:lvlJc w:val="left"/>
      <w:pPr>
        <w:ind w:left="6043" w:hanging="720"/>
      </w:pPr>
      <w:rPr>
        <w:rFonts w:hint="default"/>
        <w:lang w:val="en-US" w:eastAsia="en-US" w:bidi="en-US"/>
      </w:rPr>
    </w:lvl>
    <w:lvl w:ilvl="7" w:tplc="70386E24">
      <w:numFmt w:val="bullet"/>
      <w:lvlText w:val="•"/>
      <w:lvlJc w:val="left"/>
      <w:pPr>
        <w:ind w:left="6907" w:hanging="720"/>
      </w:pPr>
      <w:rPr>
        <w:rFonts w:hint="default"/>
        <w:lang w:val="en-US" w:eastAsia="en-US" w:bidi="en-US"/>
      </w:rPr>
    </w:lvl>
    <w:lvl w:ilvl="8" w:tplc="D9065E86">
      <w:numFmt w:val="bullet"/>
      <w:lvlText w:val="•"/>
      <w:lvlJc w:val="left"/>
      <w:pPr>
        <w:ind w:left="7771" w:hanging="720"/>
      </w:pPr>
      <w:rPr>
        <w:rFonts w:hint="default"/>
        <w:lang w:val="en-US" w:eastAsia="en-US" w:bidi="en-US"/>
      </w:rPr>
    </w:lvl>
  </w:abstractNum>
  <w:abstractNum w:abstractNumId="1">
    <w:nsid w:val="3D68118D"/>
    <w:multiLevelType w:val="hybridMultilevel"/>
    <w:tmpl w:val="3AB83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7589F"/>
    <w:multiLevelType w:val="hybridMultilevel"/>
    <w:tmpl w:val="8E8E70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4D626B"/>
    <w:multiLevelType w:val="hybridMultilevel"/>
    <w:tmpl w:val="C522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27B79"/>
    <w:multiLevelType w:val="hybridMultilevel"/>
    <w:tmpl w:val="3F0C43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083D60"/>
    <w:multiLevelType w:val="hybridMultilevel"/>
    <w:tmpl w:val="77649BC6"/>
    <w:lvl w:ilvl="0" w:tplc="DC927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B8"/>
    <w:rsid w:val="0005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4B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504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TOC1">
    <w:name w:val="toc 1"/>
    <w:basedOn w:val="Normal"/>
    <w:uiPriority w:val="39"/>
    <w:qFormat/>
    <w:rsid w:val="000504B8"/>
    <w:pPr>
      <w:widowControl w:val="0"/>
      <w:autoSpaceDE w:val="0"/>
      <w:autoSpaceDN w:val="0"/>
      <w:spacing w:before="108" w:after="0" w:line="240" w:lineRule="auto"/>
      <w:ind w:right="806"/>
      <w:jc w:val="right"/>
    </w:pPr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4B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504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TOC1">
    <w:name w:val="toc 1"/>
    <w:basedOn w:val="Normal"/>
    <w:uiPriority w:val="39"/>
    <w:qFormat/>
    <w:rsid w:val="000504B8"/>
    <w:pPr>
      <w:widowControl w:val="0"/>
      <w:autoSpaceDE w:val="0"/>
      <w:autoSpaceDN w:val="0"/>
      <w:spacing w:before="108" w:after="0" w:line="240" w:lineRule="auto"/>
      <w:ind w:right="806"/>
      <w:jc w:val="right"/>
    </w:pPr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Homu</dc:creator>
  <cp:lastModifiedBy>Vivian Homu</cp:lastModifiedBy>
  <cp:revision>1</cp:revision>
  <dcterms:created xsi:type="dcterms:W3CDTF">2020-03-25T23:54:00Z</dcterms:created>
  <dcterms:modified xsi:type="dcterms:W3CDTF">2020-03-26T00:09:00Z</dcterms:modified>
</cp:coreProperties>
</file>