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F650A6" w:rsidP="00783B9F">
      <w:pPr>
        <w:rPr>
          <w:rFonts w:ascii="Times New Roman" w:hAnsi="Times New Roman" w:cs="Times New Roman"/>
          <w:b/>
          <w:color w:val="0000FF"/>
          <w:sz w:val="24"/>
          <w:szCs w:val="24"/>
          <w:u w:val="single"/>
        </w:rPr>
      </w:pPr>
      <w:r w:rsidRPr="004D4A43">
        <w:rPr>
          <w:rFonts w:ascii="Times New Roman" w:hAnsi="Times New Roman" w:cs="Times New Roman"/>
          <w:b/>
          <w:noProof/>
          <w:color w:val="0000FF"/>
          <w:sz w:val="24"/>
          <w:szCs w:val="24"/>
          <w:u w:val="single"/>
          <w:lang w:val="en-US"/>
        </w:rPr>
        <w:drawing>
          <wp:anchor distT="0" distB="0" distL="114300" distR="114300" simplePos="0" relativeHeight="251654656" behindDoc="0" locked="0" layoutInCell="1" allowOverlap="1" wp14:anchorId="186D8CB0" wp14:editId="3DBAE96B">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6704" behindDoc="1" locked="0" layoutInCell="1" allowOverlap="1" wp14:anchorId="0F7F317A" wp14:editId="1D99CB59">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1824" behindDoc="1" locked="0" layoutInCell="1" allowOverlap="1" wp14:anchorId="17EB9539" wp14:editId="43C8628E">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C679" id="Rectangle 2" o:spid="_x0000_s1026" style="position:absolute;margin-left:-50.75pt;margin-top:-59.95pt;width:554.25pt;height:8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proofErr w:type="gramStart"/>
      <w:r w:rsidRPr="00F45DB0">
        <w:rPr>
          <w:rFonts w:ascii="Times New Roman" w:hAnsi="Times New Roman" w:cs="Times New Roman"/>
          <w:b/>
          <w:color w:val="0000FF"/>
          <w:sz w:val="48"/>
          <w:szCs w:val="48"/>
          <w:lang w:val="en-US"/>
        </w:rPr>
        <w:t>Year :1</w:t>
      </w:r>
      <w:r>
        <w:rPr>
          <w:rFonts w:ascii="Times New Roman" w:hAnsi="Times New Roman" w:cs="Times New Roman"/>
          <w:b/>
          <w:color w:val="0000FF"/>
          <w:sz w:val="48"/>
          <w:szCs w:val="48"/>
          <w:lang w:val="en-US"/>
        </w:rPr>
        <w:t>1ECO</w:t>
      </w:r>
      <w:proofErr w:type="gramEnd"/>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965A24">
      <w:pPr>
        <w:rPr>
          <w:sz w:val="24"/>
          <w:szCs w:val="24"/>
          <w:lang w:val="en-US"/>
        </w:rPr>
      </w:pPr>
      <w:r w:rsidRPr="004D4A43">
        <w:rPr>
          <w:noProof/>
          <w:sz w:val="24"/>
          <w:szCs w:val="24"/>
          <w:lang w:val="en-US"/>
        </w:rPr>
        <w:drawing>
          <wp:anchor distT="0" distB="0" distL="114300" distR="114300" simplePos="0" relativeHeight="251659776" behindDoc="1" locked="0" layoutInCell="1" allowOverlap="1" wp14:anchorId="7979B9EC" wp14:editId="4DDE98DB">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4D4A43" w:rsidRDefault="00783B9F">
      <w:pPr>
        <w:rPr>
          <w:sz w:val="24"/>
          <w:szCs w:val="24"/>
          <w:lang w:val="en-US"/>
        </w:rPr>
      </w:pP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DC6FAF" w:rsidRDefault="001577E3" w:rsidP="001577E3">
      <w:pPr>
        <w:rPr>
          <w:rFonts w:ascii="Times New Roman" w:hAnsi="Times New Roman" w:cs="Times New Roman"/>
          <w:b/>
          <w:sz w:val="24"/>
          <w:szCs w:val="24"/>
          <w:u w:val="single"/>
          <w:lang w:val="en-US"/>
        </w:rPr>
      </w:pPr>
    </w:p>
    <w:p w:rsidR="001577E3" w:rsidRPr="00DC6FAF" w:rsidRDefault="001577E3">
      <w:pPr>
        <w:rPr>
          <w:rFonts w:ascii="Times New Roman" w:hAnsi="Times New Roman" w:cs="Times New Roman"/>
          <w:sz w:val="24"/>
          <w:szCs w:val="24"/>
          <w:u w:val="single"/>
          <w:lang w:val="en-US"/>
        </w:rPr>
      </w:pPr>
    </w:p>
    <w:p w:rsidR="001577E3" w:rsidRPr="00DC6FAF" w:rsidRDefault="001577E3">
      <w:pPr>
        <w:rPr>
          <w:rFonts w:ascii="Times New Roman" w:hAnsi="Times New Roman" w:cs="Times New Roman"/>
          <w:sz w:val="24"/>
          <w:szCs w:val="24"/>
          <w:u w:val="single"/>
          <w:lang w:val="en-US"/>
        </w:rPr>
      </w:pPr>
    </w:p>
    <w:p w:rsidR="00C36FBF" w:rsidRPr="00DC6FAF" w:rsidRDefault="00FE128D">
      <w:pPr>
        <w:rPr>
          <w:rFonts w:ascii="Times New Roman" w:hAnsi="Times New Roman" w:cs="Times New Roman"/>
          <w:b/>
          <w:color w:val="0000FF"/>
          <w:sz w:val="24"/>
          <w:szCs w:val="24"/>
          <w:u w:val="single"/>
          <w:lang w:val="en-US"/>
        </w:rPr>
      </w:pPr>
      <w:r w:rsidRPr="00DC6FAF">
        <w:rPr>
          <w:rFonts w:ascii="Times New Roman" w:hAnsi="Times New Roman" w:cs="Times New Roman"/>
          <w:b/>
          <w:color w:val="0000FF"/>
          <w:sz w:val="24"/>
          <w:szCs w:val="24"/>
          <w:u w:val="single"/>
          <w:lang w:val="en-US"/>
        </w:rPr>
        <w:lastRenderedPageBreak/>
        <w:t>LESSON Plan</w:t>
      </w:r>
    </w:p>
    <w:p w:rsidR="00C45B39" w:rsidRPr="00DC6FAF" w:rsidRDefault="00C45B39">
      <w:pPr>
        <w:rPr>
          <w:rFonts w:ascii="Times New Roman" w:hAnsi="Times New Roman" w:cs="Times New Roman"/>
          <w:color w:val="000000" w:themeColor="text1"/>
          <w:sz w:val="24"/>
          <w:szCs w:val="24"/>
          <w:lang w:val="en-US"/>
        </w:rPr>
      </w:pPr>
    </w:p>
    <w:tbl>
      <w:tblPr>
        <w:tblStyle w:val="TableGrid"/>
        <w:tblW w:w="9288" w:type="dxa"/>
        <w:tblLook w:val="04A0" w:firstRow="1" w:lastRow="0" w:firstColumn="1" w:lastColumn="0" w:noHBand="0" w:noVBand="1"/>
      </w:tblPr>
      <w:tblGrid>
        <w:gridCol w:w="2235"/>
        <w:gridCol w:w="7053"/>
      </w:tblGrid>
      <w:tr w:rsidR="0054159D" w:rsidRPr="004D4A43" w:rsidTr="00E15080">
        <w:tc>
          <w:tcPr>
            <w:tcW w:w="2235" w:type="dxa"/>
          </w:tcPr>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4F97F6A7" wp14:editId="13DE37B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DC6FAF">
              <w:rPr>
                <w:rFonts w:ascii="Times New Roman" w:hAnsi="Times New Roman" w:cs="Times New Roman"/>
                <w:sz w:val="24"/>
                <w:szCs w:val="24"/>
                <w:lang w:val="en-US"/>
              </w:rPr>
              <w:t xml:space="preserve">    </w:t>
            </w:r>
            <w:proofErr w:type="spellStart"/>
            <w:r w:rsidRPr="004D4A43">
              <w:rPr>
                <w:rFonts w:ascii="Times New Roman" w:hAnsi="Times New Roman" w:cs="Times New Roman"/>
                <w:sz w:val="24"/>
                <w:szCs w:val="24"/>
              </w:rPr>
              <w:t>Teacher</w:t>
            </w:r>
            <w:proofErr w:type="spellEnd"/>
          </w:p>
        </w:tc>
        <w:tc>
          <w:tcPr>
            <w:tcW w:w="7053" w:type="dxa"/>
          </w:tcPr>
          <w:p w:rsidR="004D4BB2" w:rsidRPr="004D4A43" w:rsidRDefault="004D4BB2" w:rsidP="00450BD3">
            <w:pPr>
              <w:rPr>
                <w:rFonts w:ascii="Times New Roman" w:hAnsi="Times New Roman" w:cs="Times New Roman"/>
                <w:sz w:val="24"/>
                <w:szCs w:val="24"/>
              </w:rPr>
            </w:pPr>
          </w:p>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sz w:val="24"/>
                <w:szCs w:val="24"/>
              </w:rPr>
              <w:t>Name :</w:t>
            </w:r>
            <w:r w:rsidR="004C10AF" w:rsidRPr="004D4A43">
              <w:rPr>
                <w:rFonts w:ascii="Times New Roman" w:hAnsi="Times New Roman" w:cs="Times New Roman"/>
                <w:sz w:val="24"/>
                <w:szCs w:val="24"/>
              </w:rPr>
              <w:t xml:space="preserve"> Charlie Gihiala</w:t>
            </w:r>
          </w:p>
          <w:p w:rsidR="0054159D" w:rsidRPr="004D4A43" w:rsidRDefault="0054159D" w:rsidP="00450BD3">
            <w:pPr>
              <w:rPr>
                <w:rFonts w:ascii="Times New Roman" w:hAnsi="Times New Roman" w:cs="Times New Roman"/>
                <w:color w:val="0000FF"/>
                <w:sz w:val="24"/>
                <w:szCs w:val="24"/>
              </w:rPr>
            </w:pPr>
            <w:proofErr w:type="spellStart"/>
            <w:r w:rsidRPr="004D4A43">
              <w:rPr>
                <w:rFonts w:ascii="Times New Roman" w:hAnsi="Times New Roman" w:cs="Times New Roman"/>
                <w:color w:val="0000FF"/>
                <w:sz w:val="24"/>
                <w:szCs w:val="24"/>
              </w:rPr>
              <w:t>Subject</w:t>
            </w:r>
            <w:proofErr w:type="spellEnd"/>
            <w:r w:rsidR="00FE128D" w:rsidRPr="004D4A43">
              <w:rPr>
                <w:rFonts w:ascii="Times New Roman" w:hAnsi="Times New Roman" w:cs="Times New Roman"/>
                <w:color w:val="0000FF"/>
                <w:sz w:val="24"/>
                <w:szCs w:val="24"/>
              </w:rPr>
              <w:t> :</w:t>
            </w:r>
            <w:r w:rsidR="004C10AF" w:rsidRPr="004D4A43">
              <w:rPr>
                <w:rFonts w:ascii="Times New Roman" w:hAnsi="Times New Roman" w:cs="Times New Roman"/>
                <w:color w:val="0000FF"/>
                <w:sz w:val="24"/>
                <w:szCs w:val="24"/>
              </w:rPr>
              <w:t xml:space="preserve"> </w:t>
            </w:r>
            <w:proofErr w:type="spellStart"/>
            <w:r w:rsidR="004C10AF" w:rsidRPr="004D4A43">
              <w:rPr>
                <w:rFonts w:ascii="Times New Roman" w:hAnsi="Times New Roman" w:cs="Times New Roman"/>
                <w:color w:val="0000FF"/>
                <w:sz w:val="24"/>
                <w:szCs w:val="24"/>
              </w:rPr>
              <w:t>Economics</w:t>
            </w:r>
            <w:proofErr w:type="spellEnd"/>
          </w:p>
          <w:p w:rsidR="004D4BB2" w:rsidRPr="004D4A43" w:rsidRDefault="004D4BB2" w:rsidP="00450BD3">
            <w:pPr>
              <w:rPr>
                <w:rFonts w:ascii="Times New Roman" w:hAnsi="Times New Roman" w:cs="Times New Roman"/>
                <w:sz w:val="24"/>
                <w:szCs w:val="24"/>
              </w:rPr>
            </w:pPr>
          </w:p>
        </w:tc>
      </w:tr>
      <w:tr w:rsidR="0054159D" w:rsidRPr="004D4A43" w:rsidTr="00E15080">
        <w:tc>
          <w:tcPr>
            <w:tcW w:w="2235" w:type="dxa"/>
          </w:tcPr>
          <w:p w:rsidR="0065474F" w:rsidRPr="004D4A43" w:rsidRDefault="004D4A43"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4F0B3EAB" wp14:editId="7D6FF6E4">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tc>
        <w:tc>
          <w:tcPr>
            <w:tcW w:w="7053" w:type="dxa"/>
          </w:tcPr>
          <w:p w:rsidR="0054159D" w:rsidRDefault="0054159D" w:rsidP="00450BD3">
            <w:pPr>
              <w:rPr>
                <w:rFonts w:ascii="Times New Roman" w:hAnsi="Times New Roman" w:cs="Times New Roman"/>
                <w:sz w:val="24"/>
                <w:szCs w:val="24"/>
              </w:rPr>
            </w:pPr>
          </w:p>
          <w:p w:rsidR="004D4A43" w:rsidRPr="007E4669" w:rsidRDefault="00613016" w:rsidP="00450BD3">
            <w:pPr>
              <w:rPr>
                <w:rFonts w:ascii="Stencil" w:hAnsi="Stencil" w:cs="Times New Roman"/>
                <w:sz w:val="24"/>
                <w:szCs w:val="24"/>
              </w:rPr>
            </w:pPr>
            <w:proofErr w:type="spellStart"/>
            <w:r w:rsidRPr="007E4669">
              <w:rPr>
                <w:rFonts w:ascii="Stencil" w:hAnsi="Stencil" w:cs="Times New Roman"/>
                <w:sz w:val="24"/>
                <w:szCs w:val="24"/>
                <w:highlight w:val="yellow"/>
              </w:rPr>
              <w:t>Week</w:t>
            </w:r>
            <w:proofErr w:type="spellEnd"/>
            <w:r w:rsidRPr="007E4669">
              <w:rPr>
                <w:rFonts w:ascii="Stencil" w:hAnsi="Stencil" w:cs="Times New Roman"/>
                <w:sz w:val="24"/>
                <w:szCs w:val="24"/>
                <w:highlight w:val="yellow"/>
              </w:rPr>
              <w:t xml:space="preserve"> </w:t>
            </w:r>
            <w:r w:rsidR="00913072">
              <w:rPr>
                <w:rFonts w:ascii="Stencil" w:hAnsi="Stencil" w:cs="Times New Roman"/>
                <w:sz w:val="24"/>
                <w:szCs w:val="24"/>
                <w:highlight w:val="yellow"/>
              </w:rPr>
              <w:t>TWO</w:t>
            </w:r>
          </w:p>
          <w:p w:rsidR="007E4669" w:rsidRDefault="007E4669" w:rsidP="00450BD3">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872" behindDoc="0" locked="0" layoutInCell="1" allowOverlap="1" wp14:anchorId="4B5F81B0" wp14:editId="29FF1654">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2D6F" w:rsidRPr="007E4669" w:rsidRDefault="004C2D6F"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5F81B0" id="_x0000_t202" coordsize="21600,21600" o:spt="202" path="m,l,21600r21600,l21600,xe">
                      <v:stroke joinstyle="miter"/>
                      <v:path gradientshapeok="t" o:connecttype="rect"/>
                    </v:shapetype>
                    <v:shape id="Text Box 4" o:spid="_x0000_s1026" type="#_x0000_t202" style="position:absolute;margin-left:84.4pt;margin-top:1.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fill o:detectmouseclick="t"/>
                      <v:textbox style="mso-fit-shape-to-text:t">
                        <w:txbxContent>
                          <w:p w:rsidR="004C2D6F" w:rsidRPr="007E4669" w:rsidRDefault="004C2D6F"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4D4A43" w:rsidRDefault="004D4A43" w:rsidP="00450BD3">
            <w:pPr>
              <w:rPr>
                <w:rFonts w:ascii="Times New Roman" w:hAnsi="Times New Roman" w:cs="Times New Roman"/>
                <w:sz w:val="24"/>
                <w:szCs w:val="24"/>
              </w:rPr>
            </w:pPr>
          </w:p>
          <w:p w:rsidR="004D4A43" w:rsidRDefault="004D4A43" w:rsidP="00450BD3">
            <w:pPr>
              <w:rPr>
                <w:rFonts w:ascii="Times New Roman" w:hAnsi="Times New Roman" w:cs="Times New Roman"/>
                <w:sz w:val="24"/>
                <w:szCs w:val="24"/>
              </w:rPr>
            </w:pPr>
          </w:p>
          <w:p w:rsidR="004D4A43" w:rsidRPr="004D4A43" w:rsidRDefault="004D4A43" w:rsidP="00450BD3">
            <w:pPr>
              <w:rPr>
                <w:rFonts w:ascii="Times New Roman" w:hAnsi="Times New Roman" w:cs="Times New Roman"/>
                <w:sz w:val="24"/>
                <w:szCs w:val="24"/>
              </w:rPr>
            </w:pPr>
          </w:p>
        </w:tc>
      </w:tr>
      <w:tr w:rsidR="00E15080" w:rsidRPr="004D4A43" w:rsidTr="00E15080">
        <w:tc>
          <w:tcPr>
            <w:tcW w:w="2235" w:type="dxa"/>
          </w:tcPr>
          <w:p w:rsidR="00E15080" w:rsidRPr="004D4A43" w:rsidRDefault="008D1C6E"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5680" behindDoc="0" locked="0" layoutInCell="1" allowOverlap="1" wp14:anchorId="3A0862BE" wp14:editId="6EC0DEC6">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4D4A43" w:rsidRDefault="00563A9B" w:rsidP="00450BD3">
            <w:pPr>
              <w:rPr>
                <w:rFonts w:ascii="Times New Roman" w:hAnsi="Times New Roman" w:cs="Times New Roman"/>
                <w:sz w:val="24"/>
                <w:szCs w:val="24"/>
                <w:lang w:val="en-US"/>
              </w:rPr>
            </w:pPr>
          </w:p>
          <w:p w:rsidR="004D4A43" w:rsidRDefault="00FE128D" w:rsidP="00450BD3">
            <w:pPr>
              <w:rPr>
                <w:sz w:val="24"/>
                <w:szCs w:val="24"/>
                <w:lang w:val="en-US"/>
              </w:rPr>
            </w:pPr>
            <w:r w:rsidRPr="004D4A43">
              <w:rPr>
                <w:rFonts w:ascii="Times New Roman" w:hAnsi="Times New Roman" w:cs="Times New Roman"/>
                <w:color w:val="0000FF"/>
                <w:sz w:val="24"/>
                <w:szCs w:val="24"/>
                <w:lang w:val="en-US"/>
              </w:rPr>
              <w:t>Topic :</w:t>
            </w:r>
            <w:r w:rsidR="00406891" w:rsidRPr="004D4A43">
              <w:rPr>
                <w:sz w:val="24"/>
                <w:szCs w:val="24"/>
                <w:lang w:val="en-US"/>
              </w:rPr>
              <w:t xml:space="preserve"> </w:t>
            </w:r>
          </w:p>
          <w:p w:rsidR="004D4A43" w:rsidRDefault="004D4A43" w:rsidP="00450BD3">
            <w:pPr>
              <w:rPr>
                <w:sz w:val="24"/>
                <w:szCs w:val="24"/>
                <w:lang w:val="en-US"/>
              </w:rPr>
            </w:pPr>
          </w:p>
          <w:p w:rsidR="00E15080" w:rsidRPr="004D4A43" w:rsidRDefault="00406891"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406891" w:rsidRPr="004D4A43" w:rsidRDefault="00406891" w:rsidP="00450BD3">
            <w:pPr>
              <w:rPr>
                <w:rFonts w:ascii="Times New Roman" w:hAnsi="Times New Roman" w:cs="Times New Roman"/>
                <w:color w:val="0000FF"/>
                <w:sz w:val="24"/>
                <w:szCs w:val="24"/>
                <w:lang w:val="en-US"/>
              </w:rPr>
            </w:pPr>
          </w:p>
          <w:p w:rsidR="00CE0014" w:rsidRPr="004D4A43" w:rsidRDefault="00CE0014"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Lesson number</w:t>
            </w:r>
            <w:r w:rsidR="00FE128D" w:rsidRPr="004D4A43">
              <w:rPr>
                <w:rFonts w:ascii="Times New Roman" w:hAnsi="Times New Roman" w:cs="Times New Roman"/>
                <w:color w:val="0000FF"/>
                <w:sz w:val="24"/>
                <w:szCs w:val="24"/>
                <w:lang w:val="en-US"/>
              </w:rPr>
              <w:t> :</w:t>
            </w:r>
            <w:r w:rsidR="00406891" w:rsidRPr="004D4A43">
              <w:rPr>
                <w:rFonts w:ascii="Times New Roman" w:hAnsi="Times New Roman" w:cs="Times New Roman"/>
                <w:color w:val="0000FF"/>
                <w:sz w:val="24"/>
                <w:szCs w:val="24"/>
                <w:lang w:val="en-US"/>
              </w:rPr>
              <w:t xml:space="preserve"> </w:t>
            </w:r>
            <w:r w:rsidR="00913072">
              <w:rPr>
                <w:rFonts w:ascii="Times New Roman" w:hAnsi="Times New Roman" w:cs="Times New Roman"/>
                <w:color w:val="0000FF"/>
                <w:sz w:val="24"/>
                <w:szCs w:val="24"/>
                <w:lang w:val="en-US"/>
              </w:rPr>
              <w:t>2</w:t>
            </w:r>
            <w:bookmarkStart w:id="0" w:name="_GoBack"/>
            <w:bookmarkEnd w:id="0"/>
          </w:p>
          <w:p w:rsidR="0048791A" w:rsidRPr="004D4A43" w:rsidRDefault="0048791A" w:rsidP="00450BD3">
            <w:pPr>
              <w:rPr>
                <w:rFonts w:ascii="Times New Roman" w:hAnsi="Times New Roman" w:cs="Times New Roman"/>
                <w:color w:val="0000FF"/>
                <w:sz w:val="24"/>
                <w:szCs w:val="24"/>
                <w:lang w:val="en-US"/>
              </w:rPr>
            </w:pPr>
          </w:p>
        </w:tc>
      </w:tr>
      <w:tr w:rsidR="00E15080" w:rsidRPr="004D4A43" w:rsidTr="00E15080">
        <w:tc>
          <w:tcPr>
            <w:tcW w:w="2235" w:type="dxa"/>
          </w:tcPr>
          <w:p w:rsidR="00E15080" w:rsidRPr="004D4A43" w:rsidRDefault="00E15080" w:rsidP="003F56B7">
            <w:pPr>
              <w:jc w:val="center"/>
              <w:rPr>
                <w:rFonts w:ascii="Times New Roman" w:hAnsi="Times New Roman" w:cs="Times New Roman"/>
                <w:sz w:val="24"/>
                <w:szCs w:val="24"/>
              </w:rPr>
            </w:pPr>
            <w:r w:rsidRPr="004D4A43">
              <w:rPr>
                <w:noProof/>
                <w:sz w:val="24"/>
                <w:szCs w:val="24"/>
                <w:lang w:val="en-US"/>
              </w:rPr>
              <w:drawing>
                <wp:inline distT="0" distB="0" distL="0" distR="0" wp14:anchorId="7E45287A" wp14:editId="3E2ED82A">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4D4A43">
              <w:rPr>
                <w:rFonts w:ascii="Times New Roman" w:hAnsi="Times New Roman" w:cs="Times New Roman"/>
                <w:sz w:val="24"/>
                <w:szCs w:val="24"/>
              </w:rPr>
              <w:t xml:space="preserve">Learning </w:t>
            </w:r>
            <w:proofErr w:type="spellStart"/>
            <w:r w:rsidR="0065474F" w:rsidRPr="004D4A43">
              <w:rPr>
                <w:rFonts w:ascii="Times New Roman" w:hAnsi="Times New Roman" w:cs="Times New Roman"/>
                <w:sz w:val="24"/>
                <w:szCs w:val="24"/>
              </w:rPr>
              <w:t>outcomes</w:t>
            </w:r>
            <w:proofErr w:type="spellEnd"/>
          </w:p>
        </w:tc>
        <w:tc>
          <w:tcPr>
            <w:tcW w:w="7053" w:type="dxa"/>
          </w:tcPr>
          <w:p w:rsidR="00406891" w:rsidRPr="004D4A43" w:rsidRDefault="00406891" w:rsidP="0065474F">
            <w:pPr>
              <w:rPr>
                <w:rFonts w:ascii="Times New Roman" w:hAnsi="Times New Roman" w:cs="Times New Roman"/>
                <w:sz w:val="24"/>
                <w:szCs w:val="24"/>
                <w:lang w:val="en-US"/>
              </w:rPr>
            </w:pPr>
          </w:p>
          <w:p w:rsidR="00A7645E" w:rsidRDefault="00A7645E" w:rsidP="0065474F">
            <w:pPr>
              <w:rPr>
                <w:rFonts w:ascii="Times New Roman" w:hAnsi="Times New Roman" w:cs="Times New Roman"/>
                <w:sz w:val="24"/>
                <w:szCs w:val="24"/>
                <w:lang w:val="en-US"/>
              </w:rPr>
            </w:pPr>
            <w:r w:rsidRPr="00A7645E">
              <w:rPr>
                <w:rFonts w:ascii="Times New Roman" w:hAnsi="Times New Roman" w:cs="Times New Roman"/>
                <w:sz w:val="24"/>
                <w:szCs w:val="24"/>
                <w:lang w:val="en-US"/>
              </w:rPr>
              <w:t>11ECO2.1.1.2</w:t>
            </w:r>
            <w:r w:rsidRPr="00A7645E">
              <w:rPr>
                <w:rFonts w:ascii="Times New Roman" w:hAnsi="Times New Roman" w:cs="Times New Roman"/>
                <w:sz w:val="24"/>
                <w:szCs w:val="24"/>
                <w:lang w:val="en-US"/>
              </w:rPr>
              <w:tab/>
            </w:r>
          </w:p>
          <w:p w:rsidR="00A7645E" w:rsidRDefault="00A7645E" w:rsidP="0065474F">
            <w:pPr>
              <w:rPr>
                <w:rFonts w:ascii="Times New Roman" w:hAnsi="Times New Roman" w:cs="Times New Roman"/>
                <w:sz w:val="24"/>
                <w:szCs w:val="24"/>
                <w:lang w:val="en-US"/>
              </w:rPr>
            </w:pPr>
          </w:p>
          <w:p w:rsidR="00A7645E" w:rsidRDefault="00A7645E" w:rsidP="0065474F">
            <w:pPr>
              <w:rPr>
                <w:rFonts w:ascii="Times New Roman" w:hAnsi="Times New Roman" w:cs="Times New Roman"/>
                <w:sz w:val="24"/>
                <w:szCs w:val="24"/>
                <w:lang w:val="en-US"/>
              </w:rPr>
            </w:pPr>
            <w:r w:rsidRPr="00A7645E">
              <w:rPr>
                <w:rFonts w:ascii="Times New Roman" w:hAnsi="Times New Roman" w:cs="Times New Roman"/>
                <w:sz w:val="24"/>
                <w:szCs w:val="24"/>
                <w:lang w:val="en-US"/>
              </w:rPr>
              <w:t>Identify the economic functions of the government.</w:t>
            </w:r>
            <w:r w:rsidRPr="00A7645E">
              <w:rPr>
                <w:rFonts w:ascii="Times New Roman" w:hAnsi="Times New Roman" w:cs="Times New Roman"/>
                <w:sz w:val="24"/>
                <w:szCs w:val="24"/>
                <w:lang w:val="en-US"/>
              </w:rPr>
              <w:tab/>
            </w:r>
          </w:p>
          <w:p w:rsidR="00A7645E" w:rsidRDefault="00A7645E" w:rsidP="0065474F">
            <w:pPr>
              <w:rPr>
                <w:rFonts w:ascii="Times New Roman" w:hAnsi="Times New Roman" w:cs="Times New Roman"/>
                <w:sz w:val="24"/>
                <w:szCs w:val="24"/>
                <w:lang w:val="en-US"/>
              </w:rPr>
            </w:pPr>
          </w:p>
          <w:p w:rsidR="004043CF" w:rsidRPr="004D4A43" w:rsidRDefault="00A7645E" w:rsidP="0065474F">
            <w:pPr>
              <w:rPr>
                <w:rFonts w:ascii="Times New Roman" w:hAnsi="Times New Roman" w:cs="Times New Roman"/>
                <w:sz w:val="24"/>
                <w:szCs w:val="24"/>
                <w:lang w:val="en-US"/>
              </w:rPr>
            </w:pPr>
            <w:r w:rsidRPr="00A7645E">
              <w:rPr>
                <w:rFonts w:ascii="Times New Roman" w:hAnsi="Times New Roman" w:cs="Times New Roman"/>
                <w:sz w:val="24"/>
                <w:szCs w:val="24"/>
                <w:lang w:val="en-US"/>
              </w:rPr>
              <w:t>1</w:t>
            </w:r>
          </w:p>
        </w:tc>
      </w:tr>
      <w:tr w:rsidR="00E15080" w:rsidRPr="00913072" w:rsidTr="00E15080">
        <w:tc>
          <w:tcPr>
            <w:tcW w:w="2235" w:type="dxa"/>
          </w:tcPr>
          <w:p w:rsidR="00E15080" w:rsidRPr="004D4A43" w:rsidRDefault="00E15080">
            <w:pPr>
              <w:rPr>
                <w:noProof/>
                <w:sz w:val="24"/>
                <w:szCs w:val="24"/>
                <w:lang w:eastAsia="fr-FR"/>
              </w:rPr>
            </w:pPr>
            <w:r w:rsidRPr="004D4A43">
              <w:rPr>
                <w:noProof/>
                <w:sz w:val="24"/>
                <w:szCs w:val="24"/>
                <w:lang w:val="en-US"/>
              </w:rPr>
              <w:drawing>
                <wp:anchor distT="0" distB="0" distL="114300" distR="114300" simplePos="0" relativeHeight="251651584" behindDoc="0" locked="0" layoutInCell="1" allowOverlap="1" wp14:anchorId="2627A93D" wp14:editId="5A9444CD">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4D4A43">
              <w:rPr>
                <w:noProof/>
                <w:sz w:val="24"/>
                <w:szCs w:val="24"/>
                <w:lang w:eastAsia="fr-FR"/>
              </w:rPr>
              <w:t>Introduction</w:t>
            </w:r>
          </w:p>
        </w:tc>
        <w:tc>
          <w:tcPr>
            <w:tcW w:w="7053" w:type="dxa"/>
          </w:tcPr>
          <w:p w:rsidR="00406891" w:rsidRPr="004D4A43" w:rsidRDefault="00406891" w:rsidP="00E15080">
            <w:pPr>
              <w:rPr>
                <w:rFonts w:ascii="Times New Roman" w:hAnsi="Times New Roman" w:cs="Times New Roman"/>
                <w:sz w:val="24"/>
                <w:szCs w:val="24"/>
                <w:lang w:val="en-US"/>
              </w:rPr>
            </w:pPr>
          </w:p>
          <w:p w:rsidR="00E15080" w:rsidRDefault="00BC0E51">
            <w:pPr>
              <w:rPr>
                <w:rFonts w:ascii="Times New Roman" w:hAnsi="Times New Roman" w:cs="Times New Roman"/>
                <w:sz w:val="24"/>
                <w:szCs w:val="24"/>
                <w:lang w:val="en-US"/>
              </w:rPr>
            </w:pPr>
            <w:r w:rsidRPr="00BC0E51">
              <w:rPr>
                <w:rFonts w:ascii="Times New Roman" w:hAnsi="Times New Roman" w:cs="Times New Roman"/>
                <w:sz w:val="24"/>
                <w:szCs w:val="24"/>
                <w:lang w:val="en-US"/>
              </w:rPr>
              <w:t>In summary, the economic functions of a government include: Protection of private property and maintaining law and order / national defense. Raising taxes. Providing public services not provided in a free market (e.g. health care, education, street lighting)</w:t>
            </w:r>
          </w:p>
          <w:p w:rsidR="00BC0E51" w:rsidRPr="00BC0E51" w:rsidRDefault="00BC0E51">
            <w:pPr>
              <w:rPr>
                <w:rFonts w:ascii="Times New Roman" w:hAnsi="Times New Roman" w:cs="Times New Roman"/>
                <w:sz w:val="24"/>
                <w:szCs w:val="24"/>
                <w:lang w:val="en-US"/>
              </w:rPr>
            </w:pPr>
          </w:p>
        </w:tc>
      </w:tr>
      <w:tr w:rsidR="00E15080" w:rsidRPr="00913072" w:rsidTr="00E15080">
        <w:tc>
          <w:tcPr>
            <w:tcW w:w="2235" w:type="dxa"/>
          </w:tcPr>
          <w:p w:rsidR="00E15080" w:rsidRPr="004D4A43" w:rsidRDefault="00E15080">
            <w:pPr>
              <w:rPr>
                <w:noProof/>
                <w:sz w:val="24"/>
                <w:szCs w:val="24"/>
                <w:lang w:val="en-US" w:eastAsia="fr-FR"/>
              </w:rPr>
            </w:pPr>
          </w:p>
          <w:p w:rsidR="00E15080" w:rsidRPr="004D4A43" w:rsidRDefault="0065474F" w:rsidP="003F56B7">
            <w:pPr>
              <w:jc w:val="center"/>
              <w:rPr>
                <w:noProof/>
                <w:sz w:val="24"/>
                <w:szCs w:val="24"/>
                <w:lang w:val="en-US" w:eastAsia="fr-FR"/>
              </w:rPr>
            </w:pPr>
            <w:r w:rsidRPr="004D4A43">
              <w:rPr>
                <w:noProof/>
                <w:sz w:val="24"/>
                <w:szCs w:val="24"/>
                <w:lang w:val="en-US"/>
              </w:rPr>
              <w:drawing>
                <wp:anchor distT="0" distB="0" distL="114300" distR="114300" simplePos="0" relativeHeight="251662848" behindDoc="1" locked="0" layoutInCell="1" allowOverlap="1" wp14:anchorId="05205CCB" wp14:editId="459495F0">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4D4A43" w:rsidRDefault="00E15080" w:rsidP="00E15080">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w:t>
            </w:r>
            <w:r w:rsidR="00EC220D" w:rsidRPr="004D4A43">
              <w:rPr>
                <w:rFonts w:ascii="Times New Roman" w:hAnsi="Times New Roman" w:cs="Times New Roman"/>
                <w:color w:val="0000FF"/>
                <w:sz w:val="24"/>
                <w:szCs w:val="24"/>
                <w:lang w:val="en-US"/>
              </w:rPr>
              <w:t xml:space="preserve"> phrase for the lesson</w:t>
            </w:r>
          </w:p>
          <w:p w:rsidR="00232057" w:rsidRDefault="00232057" w:rsidP="00E15080">
            <w:pPr>
              <w:rPr>
                <w:rFonts w:ascii="Times New Roman" w:hAnsi="Times New Roman" w:cs="Times New Roman"/>
                <w:color w:val="00B050"/>
                <w:sz w:val="24"/>
                <w:szCs w:val="24"/>
                <w:lang w:val="en-US"/>
              </w:rPr>
            </w:pPr>
          </w:p>
          <w:p w:rsidR="00232057" w:rsidRDefault="00232057" w:rsidP="00E15080">
            <w:pPr>
              <w:rPr>
                <w:rFonts w:ascii="Times New Roman" w:hAnsi="Times New Roman" w:cs="Times New Roman"/>
                <w:color w:val="00B050"/>
                <w:sz w:val="24"/>
                <w:szCs w:val="24"/>
                <w:lang w:val="en-US"/>
              </w:rPr>
            </w:pPr>
          </w:p>
          <w:p w:rsidR="00406891" w:rsidRPr="004D4A43" w:rsidRDefault="00232057" w:rsidP="00232057">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 Red roof has many important functions</w:t>
            </w:r>
            <w:r w:rsidR="00406891" w:rsidRPr="004D4A43">
              <w:rPr>
                <w:rFonts w:ascii="Times New Roman" w:hAnsi="Times New Roman" w:cs="Times New Roman"/>
                <w:color w:val="00B050"/>
                <w:sz w:val="24"/>
                <w:szCs w:val="24"/>
                <w:lang w:val="en-US"/>
              </w:rPr>
              <w:t xml:space="preserve">. </w:t>
            </w:r>
          </w:p>
        </w:tc>
      </w:tr>
      <w:tr w:rsidR="00E15080" w:rsidRPr="00913072" w:rsidTr="00E15080">
        <w:tc>
          <w:tcPr>
            <w:tcW w:w="2235" w:type="dxa"/>
          </w:tcPr>
          <w:p w:rsidR="004043CF" w:rsidRPr="004D4A43" w:rsidRDefault="003F56B7"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2608" behindDoc="0" locked="0" layoutInCell="1" allowOverlap="1" wp14:anchorId="7048E8E2" wp14:editId="381B17FE">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4D4A43" w:rsidRDefault="004043C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4043C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Learners notes</w:t>
            </w:r>
          </w:p>
        </w:tc>
        <w:tc>
          <w:tcPr>
            <w:tcW w:w="7053" w:type="dxa"/>
          </w:tcPr>
          <w:p w:rsidR="00E15080" w:rsidRPr="004D4A43" w:rsidRDefault="0065474F" w:rsidP="0065474F">
            <w:pPr>
              <w:rPr>
                <w:rFonts w:ascii="Times New Roman" w:hAnsi="Times New Roman" w:cs="Times New Roman"/>
                <w:color w:val="4472C4" w:themeColor="accent1"/>
                <w:sz w:val="24"/>
                <w:szCs w:val="24"/>
                <w:lang w:val="en-US"/>
              </w:rPr>
            </w:pPr>
            <w:r w:rsidRPr="004D4A43">
              <w:rPr>
                <w:rFonts w:ascii="Times New Roman" w:hAnsi="Times New Roman" w:cs="Times New Roman"/>
                <w:color w:val="4472C4" w:themeColor="accent1"/>
                <w:sz w:val="24"/>
                <w:szCs w:val="24"/>
                <w:lang w:val="en-US"/>
              </w:rPr>
              <w:t>Summary</w:t>
            </w:r>
          </w:p>
          <w:p w:rsidR="000012CC" w:rsidRDefault="004C2D6F" w:rsidP="0065474F">
            <w:pPr>
              <w:rPr>
                <w:rFonts w:ascii="Times New Roman" w:hAnsi="Times New Roman" w:cs="Times New Roman"/>
                <w:color w:val="000000" w:themeColor="text1"/>
                <w:sz w:val="24"/>
                <w:szCs w:val="24"/>
                <w:lang w:val="en-US"/>
              </w:rPr>
            </w:pPr>
            <w:r w:rsidRPr="004C2D6F">
              <w:rPr>
                <w:rFonts w:ascii="Times New Roman" w:hAnsi="Times New Roman" w:cs="Times New Roman"/>
                <w:color w:val="000000" w:themeColor="text1"/>
                <w:sz w:val="24"/>
                <w:szCs w:val="24"/>
                <w:lang w:val="en-US"/>
              </w:rPr>
              <w:t xml:space="preserve">Major functions of modern government include (1) foreign diplomacy, (2) military defense, (3) maintenance of domestic order, (4) administration of justice, (5) protection of civil liberties, (6) provision for and regulation of the conduct of periodic elections, (7) provision for public goods and services, (8) promotion of economic growth and development, (9) operation of social- insurance programs to prevent </w:t>
            </w:r>
            <w:r w:rsidRPr="004C2D6F">
              <w:rPr>
                <w:rFonts w:ascii="Times New Roman" w:hAnsi="Times New Roman" w:cs="Times New Roman"/>
                <w:color w:val="000000" w:themeColor="text1"/>
                <w:sz w:val="24"/>
                <w:szCs w:val="24"/>
                <w:lang w:val="en-US"/>
              </w:rPr>
              <w:lastRenderedPageBreak/>
              <w:t>future poverty, and (10) operation of social-welfare programs to alleviate existing poverty.</w:t>
            </w:r>
          </w:p>
          <w:p w:rsidR="004C2D6F" w:rsidRDefault="004C2D6F" w:rsidP="0065474F">
            <w:pPr>
              <w:rPr>
                <w:rFonts w:ascii="Times New Roman" w:hAnsi="Times New Roman" w:cs="Times New Roman"/>
                <w:color w:val="000000" w:themeColor="text1"/>
                <w:sz w:val="24"/>
                <w:szCs w:val="24"/>
                <w:lang w:val="en-US"/>
              </w:rPr>
            </w:pPr>
          </w:p>
          <w:p w:rsidR="004C2D6F" w:rsidRPr="004D4A43" w:rsidRDefault="004C2D6F" w:rsidP="0065474F">
            <w:pPr>
              <w:rPr>
                <w:rFonts w:ascii="Times New Roman" w:hAnsi="Times New Roman" w:cs="Times New Roman"/>
                <w:color w:val="000000" w:themeColor="text1"/>
                <w:sz w:val="24"/>
                <w:szCs w:val="24"/>
                <w:lang w:val="en-US"/>
              </w:rPr>
            </w:pPr>
          </w:p>
          <w:p w:rsidR="00406891" w:rsidRDefault="000012CC" w:rsidP="0065474F">
            <w:pPr>
              <w:rPr>
                <w:rFonts w:ascii="Times New Roman" w:hAnsi="Times New Roman" w:cs="Times New Roman"/>
                <w:color w:val="000000" w:themeColor="text1"/>
                <w:sz w:val="24"/>
                <w:szCs w:val="24"/>
                <w:lang w:val="en-US"/>
              </w:rPr>
            </w:pPr>
            <w:r w:rsidRPr="004D4A43">
              <w:rPr>
                <w:rFonts w:ascii="Times New Roman" w:hAnsi="Times New Roman" w:cs="Times New Roman"/>
                <w:color w:val="000000" w:themeColor="text1"/>
                <w:sz w:val="24"/>
                <w:szCs w:val="24"/>
                <w:lang w:val="en-US"/>
              </w:rPr>
              <w:t>Follow this link</w:t>
            </w:r>
          </w:p>
          <w:p w:rsidR="000B1517" w:rsidRDefault="000B1517" w:rsidP="0065474F">
            <w:pPr>
              <w:rPr>
                <w:rFonts w:ascii="Times New Roman" w:hAnsi="Times New Roman" w:cs="Times New Roman"/>
                <w:color w:val="000000" w:themeColor="text1"/>
                <w:sz w:val="24"/>
                <w:szCs w:val="24"/>
                <w:lang w:val="en-US"/>
              </w:rPr>
            </w:pPr>
          </w:p>
          <w:p w:rsidR="000B1517" w:rsidRDefault="0013365D" w:rsidP="0065474F">
            <w:pPr>
              <w:rPr>
                <w:rFonts w:ascii="Times New Roman" w:hAnsi="Times New Roman" w:cs="Times New Roman"/>
                <w:color w:val="000000" w:themeColor="text1"/>
                <w:sz w:val="24"/>
                <w:szCs w:val="24"/>
                <w:lang w:val="en-US"/>
              </w:rPr>
            </w:pPr>
            <w:hyperlink r:id="rId17" w:history="1">
              <w:r w:rsidR="000B1517" w:rsidRPr="00AB38FC">
                <w:rPr>
                  <w:rStyle w:val="Hyperlink"/>
                  <w:rFonts w:ascii="Times New Roman" w:hAnsi="Times New Roman" w:cs="Times New Roman"/>
                  <w:sz w:val="24"/>
                  <w:szCs w:val="24"/>
                  <w:lang w:val="en-US"/>
                </w:rPr>
                <w:t>http://www2.harpercollege.edu/mhealy/eco212i/lectures/ch4-18.htm</w:t>
              </w:r>
            </w:hyperlink>
          </w:p>
          <w:p w:rsidR="000B1517" w:rsidRPr="004D4A43" w:rsidRDefault="000B1517" w:rsidP="0065474F">
            <w:pPr>
              <w:rPr>
                <w:rFonts w:ascii="Times New Roman" w:hAnsi="Times New Roman" w:cs="Times New Roman"/>
                <w:color w:val="000000" w:themeColor="text1"/>
                <w:sz w:val="24"/>
                <w:szCs w:val="24"/>
                <w:lang w:val="en-US"/>
              </w:rPr>
            </w:pPr>
          </w:p>
          <w:p w:rsidR="0065474F" w:rsidRPr="004D4A43" w:rsidRDefault="0065474F" w:rsidP="007E4669">
            <w:pPr>
              <w:rPr>
                <w:rFonts w:ascii="Times New Roman" w:hAnsi="Times New Roman" w:cs="Times New Roman"/>
                <w:color w:val="4472C4" w:themeColor="accent1"/>
                <w:sz w:val="24"/>
                <w:szCs w:val="24"/>
                <w:lang w:val="en-US"/>
              </w:rPr>
            </w:pPr>
          </w:p>
        </w:tc>
      </w:tr>
      <w:tr w:rsidR="004043CF" w:rsidRPr="00913072" w:rsidTr="00E15080">
        <w:tc>
          <w:tcPr>
            <w:tcW w:w="2235" w:type="dxa"/>
          </w:tcPr>
          <w:p w:rsidR="004043CF" w:rsidRPr="004D4A43" w:rsidRDefault="001B35B8" w:rsidP="00450BD3">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76.2pt" o:ole="">
                  <v:imagedata r:id="rId18" o:title=""/>
                </v:shape>
                <o:OLEObject Type="Embed" ProgID="PBrush" ShapeID="_x0000_i1025" DrawAspect="Content" ObjectID="_1651823493" r:id="rId19"/>
              </w:object>
            </w:r>
          </w:p>
          <w:p w:rsidR="004043CF" w:rsidRPr="004D4A43" w:rsidRDefault="004043CF" w:rsidP="001B35B8">
            <w:pPr>
              <w:rPr>
                <w:rFonts w:ascii="Times New Roman" w:hAnsi="Times New Roman" w:cs="Times New Roman"/>
                <w:sz w:val="24"/>
                <w:szCs w:val="24"/>
              </w:rPr>
            </w:pPr>
          </w:p>
        </w:tc>
        <w:tc>
          <w:tcPr>
            <w:tcW w:w="7053" w:type="dxa"/>
          </w:tcPr>
          <w:p w:rsidR="00563A9B" w:rsidRPr="004D4A43" w:rsidRDefault="00563A9B" w:rsidP="004043CF">
            <w:pPr>
              <w:rPr>
                <w:rFonts w:ascii="Times New Roman" w:hAnsi="Times New Roman" w:cs="Times New Roman"/>
                <w:sz w:val="24"/>
                <w:szCs w:val="24"/>
                <w:u w:val="single"/>
              </w:rPr>
            </w:pPr>
          </w:p>
          <w:p w:rsidR="000012CC" w:rsidRDefault="000B1517" w:rsidP="004043CF">
            <w:pPr>
              <w:rPr>
                <w:rFonts w:ascii="Times New Roman" w:hAnsi="Times New Roman" w:cs="Times New Roman"/>
                <w:sz w:val="24"/>
                <w:szCs w:val="24"/>
                <w:u w:val="single"/>
              </w:rPr>
            </w:pPr>
            <w:r w:rsidRPr="000B1517">
              <w:rPr>
                <w:rFonts w:ascii="Times New Roman" w:hAnsi="Times New Roman" w:cs="Times New Roman"/>
                <w:sz w:val="24"/>
                <w:szCs w:val="24"/>
                <w:u w:val="single"/>
              </w:rPr>
              <w:t xml:space="preserve">https://www.youtube.com/watch?v=6yLY06tTQ1A </w:t>
            </w:r>
          </w:p>
          <w:p w:rsidR="000B1517" w:rsidRPr="004D4A43" w:rsidRDefault="000B1517" w:rsidP="004043CF">
            <w:pPr>
              <w:rPr>
                <w:rFonts w:ascii="Times New Roman" w:hAnsi="Times New Roman" w:cs="Times New Roman"/>
                <w:sz w:val="24"/>
                <w:szCs w:val="24"/>
                <w:u w:val="single"/>
              </w:rPr>
            </w:pPr>
          </w:p>
          <w:p w:rsidR="000012CC" w:rsidRPr="004D4A43" w:rsidRDefault="000012CC" w:rsidP="004043CF">
            <w:pPr>
              <w:rPr>
                <w:rFonts w:ascii="Times New Roman" w:hAnsi="Times New Roman" w:cs="Times New Roman"/>
                <w:color w:val="FFFFFF" w:themeColor="background1"/>
                <w:sz w:val="24"/>
                <w:szCs w:val="24"/>
                <w:lang w:val="en-US"/>
              </w:rPr>
            </w:pPr>
            <w:r w:rsidRPr="004D4A43">
              <w:rPr>
                <w:rFonts w:ascii="Times New Roman" w:hAnsi="Times New Roman" w:cs="Times New Roman"/>
                <w:color w:val="FFFFFF" w:themeColor="background1"/>
                <w:sz w:val="24"/>
                <w:szCs w:val="24"/>
                <w:highlight w:val="black"/>
                <w:lang w:val="en-US"/>
              </w:rPr>
              <w:t>Also read the comments from previous viewers.</w:t>
            </w:r>
            <w:r w:rsidRPr="004D4A43">
              <w:rPr>
                <w:rFonts w:ascii="Times New Roman" w:hAnsi="Times New Roman" w:cs="Times New Roman"/>
                <w:color w:val="FFFFFF" w:themeColor="background1"/>
                <w:sz w:val="24"/>
                <w:szCs w:val="24"/>
                <w:lang w:val="en-US"/>
              </w:rPr>
              <w:t xml:space="preserve"> </w:t>
            </w:r>
          </w:p>
          <w:p w:rsidR="004043CF" w:rsidRPr="004D4A43" w:rsidRDefault="004043CF" w:rsidP="00450BD3">
            <w:pPr>
              <w:rPr>
                <w:rFonts w:ascii="Times New Roman" w:hAnsi="Times New Roman" w:cs="Times New Roman"/>
                <w:color w:val="1F4E79" w:themeColor="accent5" w:themeShade="80"/>
                <w:sz w:val="24"/>
                <w:szCs w:val="24"/>
                <w:lang w:val="en-US"/>
              </w:rPr>
            </w:pPr>
          </w:p>
          <w:p w:rsidR="004043CF" w:rsidRPr="004D4A43" w:rsidRDefault="0065474F" w:rsidP="00450BD3">
            <w:pPr>
              <w:rPr>
                <w:rFonts w:ascii="Times New Roman" w:hAnsi="Times New Roman" w:cs="Times New Roman"/>
                <w:color w:val="0000FF"/>
                <w:sz w:val="24"/>
                <w:szCs w:val="24"/>
                <w:u w:val="single"/>
                <w:lang w:val="en-US"/>
              </w:rPr>
            </w:pPr>
            <w:r w:rsidRPr="004D4A43">
              <w:rPr>
                <w:rFonts w:ascii="Times New Roman" w:hAnsi="Times New Roman" w:cs="Times New Roman"/>
                <w:color w:val="0000FF"/>
                <w:sz w:val="24"/>
                <w:szCs w:val="24"/>
                <w:u w:val="single"/>
                <w:lang w:val="en-US"/>
              </w:rPr>
              <w:t xml:space="preserve"> </w:t>
            </w:r>
          </w:p>
          <w:p w:rsidR="00563A9B" w:rsidRPr="004D4A43" w:rsidRDefault="00563A9B" w:rsidP="00450BD3">
            <w:pPr>
              <w:rPr>
                <w:rFonts w:ascii="Times New Roman" w:hAnsi="Times New Roman" w:cs="Times New Roman"/>
                <w:sz w:val="24"/>
                <w:szCs w:val="24"/>
                <w:lang w:val="en-US"/>
              </w:rPr>
            </w:pPr>
          </w:p>
        </w:tc>
      </w:tr>
      <w:tr w:rsidR="00E15080" w:rsidRPr="00913072" w:rsidTr="00E15080">
        <w:tc>
          <w:tcPr>
            <w:tcW w:w="2235" w:type="dxa"/>
          </w:tcPr>
          <w:p w:rsidR="00353959" w:rsidRPr="004D4A43" w:rsidRDefault="001B35B8" w:rsidP="001B35B8">
            <w:pPr>
              <w:rPr>
                <w:rFonts w:ascii="Times New Roman" w:hAnsi="Times New Roman" w:cs="Times New Roman"/>
                <w:sz w:val="24"/>
                <w:szCs w:val="24"/>
                <w:lang w:val="en-US"/>
              </w:rPr>
            </w:pPr>
            <w:r w:rsidRPr="004D4A43">
              <w:rPr>
                <w:sz w:val="24"/>
                <w:szCs w:val="24"/>
              </w:rPr>
              <w:object w:dxaOrig="1275" w:dyaOrig="1350">
                <v:shape id="_x0000_i1026" type="#_x0000_t75" style="width:63.6pt;height:67.75pt" o:ole="">
                  <v:imagedata r:id="rId20" o:title=""/>
                </v:shape>
                <o:OLEObject Type="Embed" ProgID="PBrush" ShapeID="_x0000_i1026" DrawAspect="Content" ObjectID="_1651823494" r:id="rId21"/>
              </w:object>
            </w:r>
          </w:p>
        </w:tc>
        <w:tc>
          <w:tcPr>
            <w:tcW w:w="7053" w:type="dxa"/>
          </w:tcPr>
          <w:p w:rsidR="00563A9B" w:rsidRPr="004D4A43" w:rsidRDefault="00563A9B" w:rsidP="00450BD3">
            <w:pPr>
              <w:rPr>
                <w:rFonts w:ascii="Times New Roman" w:hAnsi="Times New Roman" w:cs="Times New Roman"/>
                <w:sz w:val="24"/>
                <w:szCs w:val="24"/>
                <w:u w:val="single"/>
              </w:rPr>
            </w:pPr>
          </w:p>
          <w:p w:rsidR="0071476E" w:rsidRDefault="00477D2F" w:rsidP="0065474F">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Explain externalities using the example stated in the video.</w:t>
            </w:r>
          </w:p>
          <w:p w:rsidR="00477D2F" w:rsidRDefault="0013365D" w:rsidP="00477D2F">
            <w:pPr>
              <w:rPr>
                <w:rFonts w:ascii="Times New Roman" w:hAnsi="Times New Roman" w:cs="Times New Roman"/>
                <w:sz w:val="24"/>
                <w:szCs w:val="24"/>
                <w:lang w:val="en-US"/>
              </w:rPr>
            </w:pPr>
            <w:hyperlink r:id="rId22" w:history="1">
              <w:r w:rsidR="00477D2F" w:rsidRPr="00AB38FC">
                <w:rPr>
                  <w:rStyle w:val="Hyperlink"/>
                  <w:rFonts w:ascii="Times New Roman" w:hAnsi="Times New Roman" w:cs="Times New Roman"/>
                  <w:sz w:val="24"/>
                  <w:szCs w:val="24"/>
                  <w:lang w:val="en-US"/>
                </w:rPr>
                <w:t>https://www.youtube.com/watch?v=6yLY06tTQ1A</w:t>
              </w:r>
            </w:hyperlink>
          </w:p>
          <w:p w:rsidR="00477D2F" w:rsidRDefault="00477D2F" w:rsidP="00477D2F">
            <w:pPr>
              <w:rPr>
                <w:rFonts w:ascii="Times New Roman" w:hAnsi="Times New Roman" w:cs="Times New Roman"/>
                <w:sz w:val="24"/>
                <w:szCs w:val="24"/>
                <w:lang w:val="en-US"/>
              </w:rPr>
            </w:pPr>
          </w:p>
          <w:p w:rsidR="00477D2F" w:rsidRPr="00477D2F" w:rsidRDefault="00477D2F" w:rsidP="00477D2F">
            <w:pPr>
              <w:pStyle w:val="ListParagraph"/>
              <w:numPr>
                <w:ilvl w:val="0"/>
                <w:numId w:val="3"/>
              </w:numPr>
              <w:rPr>
                <w:rFonts w:ascii="Times New Roman" w:hAnsi="Times New Roman" w:cs="Times New Roman"/>
                <w:sz w:val="24"/>
                <w:szCs w:val="24"/>
                <w:lang w:val="en-US"/>
              </w:rPr>
            </w:pPr>
            <w:r w:rsidRPr="00477D2F">
              <w:rPr>
                <w:rFonts w:ascii="Times New Roman" w:hAnsi="Times New Roman" w:cs="Times New Roman"/>
                <w:sz w:val="24"/>
                <w:szCs w:val="24"/>
                <w:lang w:val="en-US"/>
              </w:rPr>
              <w:t>Make a list of various economics functions of a government in general.</w:t>
            </w:r>
          </w:p>
          <w:p w:rsidR="00477D2F" w:rsidRPr="00477D2F" w:rsidRDefault="00477D2F" w:rsidP="00477D2F">
            <w:pPr>
              <w:pStyle w:val="ListParagraph"/>
              <w:numPr>
                <w:ilvl w:val="0"/>
                <w:numId w:val="3"/>
              </w:numPr>
              <w:rPr>
                <w:rFonts w:ascii="Times New Roman" w:hAnsi="Times New Roman" w:cs="Times New Roman"/>
                <w:sz w:val="24"/>
                <w:szCs w:val="24"/>
                <w:lang w:val="en-US"/>
              </w:rPr>
            </w:pPr>
            <w:r w:rsidRPr="00477D2F">
              <w:rPr>
                <w:rFonts w:ascii="Times New Roman" w:hAnsi="Times New Roman" w:cs="Times New Roman"/>
                <w:sz w:val="24"/>
                <w:szCs w:val="24"/>
                <w:lang w:val="en-US"/>
              </w:rPr>
              <w:t>State at least 5 functions which you think applies to your economy</w:t>
            </w:r>
          </w:p>
          <w:p w:rsidR="00477D2F" w:rsidRPr="004D4A43" w:rsidRDefault="00477D2F" w:rsidP="0065474F">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Explain 2 of the contextualized functions with examples from Vanuatu/Port-Vila.</w:t>
            </w:r>
          </w:p>
          <w:p w:rsidR="0071476E" w:rsidRPr="004D4A43" w:rsidRDefault="0071476E" w:rsidP="0071476E">
            <w:pPr>
              <w:rPr>
                <w:rFonts w:ascii="Times New Roman" w:hAnsi="Times New Roman" w:cs="Times New Roman"/>
                <w:sz w:val="24"/>
                <w:szCs w:val="24"/>
                <w:lang w:val="en-US"/>
              </w:rPr>
            </w:pPr>
          </w:p>
          <w:p w:rsidR="0048791A" w:rsidRPr="004D4A43" w:rsidRDefault="0048791A" w:rsidP="00477D2F">
            <w:pPr>
              <w:rPr>
                <w:rFonts w:ascii="Times New Roman" w:hAnsi="Times New Roman" w:cs="Times New Roman"/>
                <w:sz w:val="24"/>
                <w:szCs w:val="24"/>
                <w:lang w:val="en-US"/>
              </w:rPr>
            </w:pPr>
          </w:p>
        </w:tc>
      </w:tr>
      <w:tr w:rsidR="00783B9F" w:rsidRPr="00913072" w:rsidTr="00E15080">
        <w:tc>
          <w:tcPr>
            <w:tcW w:w="2235" w:type="dxa"/>
          </w:tcPr>
          <w:p w:rsidR="00783B9F" w:rsidRPr="004D4A43" w:rsidRDefault="00783B9F" w:rsidP="00450BD3">
            <w:pPr>
              <w:rPr>
                <w:rFonts w:ascii="Times New Roman" w:hAnsi="Times New Roman" w:cs="Times New Roman"/>
                <w:sz w:val="24"/>
                <w:szCs w:val="24"/>
                <w:lang w:val="en-US"/>
              </w:rPr>
            </w:pPr>
            <w:r w:rsidRPr="004D4A43">
              <w:rPr>
                <w:noProof/>
                <w:sz w:val="24"/>
                <w:szCs w:val="24"/>
                <w:lang w:val="en-US"/>
              </w:rPr>
              <w:drawing>
                <wp:inline distT="0" distB="0" distL="0" distR="0" wp14:anchorId="027448B7" wp14:editId="4216350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4D4A43" w:rsidRDefault="00783B9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7053" w:type="dxa"/>
          </w:tcPr>
          <w:p w:rsidR="00783B9F" w:rsidRDefault="001E1A87" w:rsidP="00450BD3">
            <w:pPr>
              <w:rPr>
                <w:rFonts w:ascii="Times New Roman" w:hAnsi="Times New Roman" w:cs="Times New Roman"/>
                <w:sz w:val="24"/>
                <w:szCs w:val="24"/>
                <w:u w:val="single"/>
                <w:lang w:val="en-US"/>
              </w:rPr>
            </w:pPr>
            <w:r w:rsidRPr="004D4A43">
              <w:rPr>
                <w:rFonts w:ascii="Times New Roman" w:hAnsi="Times New Roman" w:cs="Times New Roman"/>
                <w:sz w:val="24"/>
                <w:szCs w:val="24"/>
                <w:u w:val="single"/>
                <w:lang w:val="en-US"/>
              </w:rPr>
              <w:t>Reflect on the video you have watched.</w:t>
            </w:r>
          </w:p>
          <w:p w:rsidR="00B65078" w:rsidRDefault="00B65078" w:rsidP="00450BD3">
            <w:pPr>
              <w:rPr>
                <w:rFonts w:ascii="Times New Roman" w:hAnsi="Times New Roman" w:cs="Times New Roman"/>
                <w:sz w:val="24"/>
                <w:szCs w:val="24"/>
                <w:u w:val="single"/>
                <w:lang w:val="en-US"/>
              </w:rPr>
            </w:pPr>
          </w:p>
          <w:p w:rsidR="001E1A87" w:rsidRPr="004D4A43" w:rsidRDefault="001E1A87" w:rsidP="00450BD3">
            <w:pPr>
              <w:rPr>
                <w:rFonts w:ascii="Times New Roman" w:hAnsi="Times New Roman" w:cs="Times New Roman"/>
                <w:sz w:val="24"/>
                <w:szCs w:val="24"/>
                <w:u w:val="single"/>
                <w:lang w:val="en-US"/>
              </w:rPr>
            </w:pPr>
          </w:p>
          <w:p w:rsidR="001E1A87" w:rsidRPr="004D4A43" w:rsidRDefault="00B65078" w:rsidP="001E1A87">
            <w:pPr>
              <w:rPr>
                <w:rFonts w:ascii="Times New Roman" w:hAnsi="Times New Roman" w:cs="Times New Roman"/>
                <w:sz w:val="24"/>
                <w:szCs w:val="24"/>
                <w:u w:val="single"/>
                <w:lang w:val="en-US"/>
              </w:rPr>
            </w:pPr>
            <w:r w:rsidRPr="00B65078">
              <w:rPr>
                <w:rFonts w:ascii="Times New Roman" w:hAnsi="Times New Roman" w:cs="Times New Roman"/>
                <w:sz w:val="24"/>
                <w:szCs w:val="24"/>
                <w:u w:val="single"/>
                <w:lang w:val="en-US"/>
              </w:rPr>
              <w:t>https://www.youtube.com/watch?v=6yLY06tTQ1A</w:t>
            </w:r>
          </w:p>
          <w:p w:rsidR="001E1A87" w:rsidRPr="004D4A43" w:rsidRDefault="001E1A87" w:rsidP="00450BD3">
            <w:pPr>
              <w:rPr>
                <w:rFonts w:ascii="Times New Roman" w:hAnsi="Times New Roman" w:cs="Times New Roman"/>
                <w:sz w:val="24"/>
                <w:szCs w:val="24"/>
                <w:u w:val="single"/>
                <w:lang w:val="en-US"/>
              </w:rPr>
            </w:pPr>
          </w:p>
        </w:tc>
      </w:tr>
      <w:tr w:rsidR="00783B9F" w:rsidRPr="00913072" w:rsidTr="00E15080">
        <w:tc>
          <w:tcPr>
            <w:tcW w:w="2235" w:type="dxa"/>
          </w:tcPr>
          <w:p w:rsidR="00783B9F" w:rsidRPr="004D4A43" w:rsidRDefault="0071476E">
            <w:pPr>
              <w:rPr>
                <w:noProof/>
                <w:sz w:val="24"/>
                <w:szCs w:val="24"/>
                <w:lang w:val="en-AU" w:eastAsia="en-AU"/>
              </w:rPr>
            </w:pPr>
            <w:r w:rsidRPr="004D4A43">
              <w:rPr>
                <w:noProof/>
                <w:sz w:val="24"/>
                <w:szCs w:val="24"/>
                <w:lang w:val="en-US"/>
              </w:rPr>
              <w:drawing>
                <wp:inline distT="0" distB="0" distL="0" distR="0" wp14:anchorId="68FC1465" wp14:editId="29A75DE7">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783B9F" w:rsidRPr="004D4A43" w:rsidRDefault="00783B9F">
            <w:pPr>
              <w:rPr>
                <w:sz w:val="24"/>
                <w:szCs w:val="24"/>
              </w:rPr>
            </w:pPr>
            <w:r w:rsidRPr="004D4A43">
              <w:rPr>
                <w:noProof/>
                <w:sz w:val="24"/>
                <w:szCs w:val="24"/>
                <w:lang w:val="en-AU" w:eastAsia="en-AU"/>
              </w:rPr>
              <w:t>Assessment</w:t>
            </w:r>
          </w:p>
        </w:tc>
        <w:tc>
          <w:tcPr>
            <w:tcW w:w="7053" w:type="dxa"/>
          </w:tcPr>
          <w:p w:rsidR="00B65078" w:rsidRPr="00B65078" w:rsidRDefault="00B65078">
            <w:pPr>
              <w:rPr>
                <w:sz w:val="24"/>
                <w:szCs w:val="24"/>
                <w:lang w:val="en-US"/>
              </w:rPr>
            </w:pPr>
            <w:r w:rsidRPr="00B65078">
              <w:rPr>
                <w:sz w:val="24"/>
                <w:szCs w:val="24"/>
                <w:lang w:val="en-US"/>
              </w:rPr>
              <w:t>Attempt quiz and send score to your teacher.</w:t>
            </w:r>
          </w:p>
          <w:p w:rsidR="00B65078" w:rsidRPr="00B65078" w:rsidRDefault="00B65078">
            <w:pPr>
              <w:rPr>
                <w:sz w:val="24"/>
                <w:szCs w:val="24"/>
                <w:lang w:val="en-US"/>
              </w:rPr>
            </w:pPr>
          </w:p>
          <w:p w:rsidR="007876C1" w:rsidRPr="00DC6FAF" w:rsidRDefault="0013365D">
            <w:pPr>
              <w:rPr>
                <w:sz w:val="24"/>
                <w:szCs w:val="24"/>
                <w:lang w:val="en-US"/>
              </w:rPr>
            </w:pPr>
            <w:hyperlink r:id="rId25" w:history="1">
              <w:r w:rsidR="00B65078" w:rsidRPr="00DC6FAF">
                <w:rPr>
                  <w:rStyle w:val="Hyperlink"/>
                  <w:sz w:val="24"/>
                  <w:szCs w:val="24"/>
                  <w:lang w:val="en-US"/>
                </w:rPr>
                <w:t>https://study.com/academy/practice/quiz-worksheet-economic-functions-of-government.html</w:t>
              </w:r>
            </w:hyperlink>
          </w:p>
          <w:p w:rsidR="00B65078" w:rsidRPr="00DC6FAF" w:rsidRDefault="00B65078">
            <w:pPr>
              <w:rPr>
                <w:sz w:val="24"/>
                <w:szCs w:val="24"/>
                <w:lang w:val="en-US"/>
              </w:rPr>
            </w:pPr>
          </w:p>
        </w:tc>
      </w:tr>
      <w:tr w:rsidR="00353959" w:rsidRPr="00913072" w:rsidTr="00E15080">
        <w:tc>
          <w:tcPr>
            <w:tcW w:w="2235" w:type="dxa"/>
          </w:tcPr>
          <w:p w:rsidR="00353959" w:rsidRPr="00DC6FAF" w:rsidRDefault="00353959" w:rsidP="00450BD3">
            <w:pPr>
              <w:rPr>
                <w:rFonts w:ascii="Times New Roman" w:hAnsi="Times New Roman" w:cs="Times New Roman"/>
                <w:sz w:val="24"/>
                <w:szCs w:val="24"/>
                <w:lang w:val="en-US"/>
              </w:rPr>
            </w:pPr>
          </w:p>
          <w:p w:rsidR="00353959" w:rsidRPr="004D4A43" w:rsidRDefault="00353959" w:rsidP="00450BD3">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53632" behindDoc="0" locked="0" layoutInCell="1" allowOverlap="1" wp14:anchorId="14CA4063" wp14:editId="2E14C4CC">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4D4A43">
              <w:rPr>
                <w:rFonts w:ascii="Times New Roman" w:hAnsi="Times New Roman" w:cs="Times New Roman"/>
                <w:sz w:val="24"/>
                <w:szCs w:val="24"/>
                <w:lang w:val="en-US"/>
              </w:rPr>
              <w:t>References</w:t>
            </w:r>
          </w:p>
        </w:tc>
        <w:tc>
          <w:tcPr>
            <w:tcW w:w="7053" w:type="dxa"/>
          </w:tcPr>
          <w:p w:rsidR="007876C1" w:rsidRPr="004D4A43" w:rsidRDefault="007876C1" w:rsidP="00450BD3">
            <w:pPr>
              <w:rPr>
                <w:rFonts w:ascii="Times New Roman" w:hAnsi="Times New Roman" w:cs="Times New Roman"/>
                <w:sz w:val="24"/>
                <w:szCs w:val="24"/>
                <w:lang w:val="en-US"/>
              </w:rPr>
            </w:pPr>
          </w:p>
          <w:p w:rsidR="00B65078" w:rsidRPr="00B65078" w:rsidRDefault="0013365D" w:rsidP="00B65078">
            <w:pPr>
              <w:pStyle w:val="ListParagraph"/>
              <w:numPr>
                <w:ilvl w:val="0"/>
                <w:numId w:val="9"/>
              </w:numPr>
              <w:rPr>
                <w:sz w:val="24"/>
                <w:szCs w:val="24"/>
                <w:lang w:val="en-US"/>
              </w:rPr>
            </w:pPr>
            <w:hyperlink r:id="rId27" w:history="1">
              <w:r w:rsidR="00B65078" w:rsidRPr="00B65078">
                <w:rPr>
                  <w:rStyle w:val="Hyperlink"/>
                  <w:sz w:val="24"/>
                  <w:szCs w:val="24"/>
                  <w:lang w:val="en-US"/>
                </w:rPr>
                <w:t>https://study.com/academy/practice/quiz-worksheet-economic-functions-of-government.html</w:t>
              </w:r>
            </w:hyperlink>
          </w:p>
          <w:p w:rsidR="00232057" w:rsidRPr="004D4A43" w:rsidRDefault="00232057" w:rsidP="00232057">
            <w:pPr>
              <w:rPr>
                <w:rFonts w:ascii="Times New Roman" w:hAnsi="Times New Roman" w:cs="Times New Roman"/>
                <w:sz w:val="24"/>
                <w:szCs w:val="24"/>
                <w:u w:val="single"/>
                <w:lang w:val="en-US"/>
              </w:rPr>
            </w:pPr>
          </w:p>
          <w:p w:rsidR="00232057" w:rsidRDefault="0013365D" w:rsidP="00232057">
            <w:pPr>
              <w:pStyle w:val="ListParagraph"/>
              <w:numPr>
                <w:ilvl w:val="0"/>
                <w:numId w:val="9"/>
              </w:numPr>
              <w:rPr>
                <w:rFonts w:ascii="Times New Roman" w:hAnsi="Times New Roman" w:cs="Times New Roman"/>
                <w:sz w:val="24"/>
                <w:szCs w:val="24"/>
                <w:u w:val="single"/>
                <w:lang w:val="en-US"/>
              </w:rPr>
            </w:pPr>
            <w:hyperlink r:id="rId28" w:history="1">
              <w:r w:rsidR="00232057" w:rsidRPr="00AB38FC">
                <w:rPr>
                  <w:rStyle w:val="Hyperlink"/>
                  <w:rFonts w:ascii="Times New Roman" w:hAnsi="Times New Roman" w:cs="Times New Roman"/>
                  <w:sz w:val="24"/>
                  <w:szCs w:val="24"/>
                  <w:lang w:val="en-US"/>
                </w:rPr>
                <w:t>https://www.youtube.com/watch?v=6yLY06tTQ1A</w:t>
              </w:r>
            </w:hyperlink>
          </w:p>
          <w:p w:rsidR="00232057" w:rsidRPr="00232057" w:rsidRDefault="00232057" w:rsidP="00232057">
            <w:pPr>
              <w:pStyle w:val="ListParagraph"/>
              <w:rPr>
                <w:rFonts w:ascii="Times New Roman" w:hAnsi="Times New Roman" w:cs="Times New Roman"/>
                <w:sz w:val="24"/>
                <w:szCs w:val="24"/>
                <w:u w:val="single"/>
                <w:lang w:val="en-US"/>
              </w:rPr>
            </w:pPr>
          </w:p>
          <w:p w:rsidR="00232057" w:rsidRDefault="00232057" w:rsidP="00232057">
            <w:pPr>
              <w:rPr>
                <w:rFonts w:ascii="Times New Roman" w:hAnsi="Times New Roman" w:cs="Times New Roman"/>
                <w:color w:val="000000" w:themeColor="text1"/>
                <w:sz w:val="24"/>
                <w:szCs w:val="24"/>
                <w:lang w:val="en-US"/>
              </w:rPr>
            </w:pPr>
          </w:p>
          <w:p w:rsidR="00232057" w:rsidRPr="00232057" w:rsidRDefault="0013365D" w:rsidP="00232057">
            <w:pPr>
              <w:pStyle w:val="ListParagraph"/>
              <w:numPr>
                <w:ilvl w:val="0"/>
                <w:numId w:val="9"/>
              </w:numPr>
              <w:rPr>
                <w:rFonts w:ascii="Times New Roman" w:hAnsi="Times New Roman" w:cs="Times New Roman"/>
                <w:color w:val="000000" w:themeColor="text1"/>
                <w:sz w:val="24"/>
                <w:szCs w:val="24"/>
                <w:lang w:val="en-US"/>
              </w:rPr>
            </w:pPr>
            <w:hyperlink r:id="rId29" w:history="1">
              <w:r w:rsidR="00232057" w:rsidRPr="00232057">
                <w:rPr>
                  <w:rStyle w:val="Hyperlink"/>
                  <w:rFonts w:ascii="Times New Roman" w:hAnsi="Times New Roman" w:cs="Times New Roman"/>
                  <w:sz w:val="24"/>
                  <w:szCs w:val="24"/>
                  <w:lang w:val="en-US"/>
                </w:rPr>
                <w:t>http://www2.harpercollege.edu/mhealy/eco212i/lectures/ch4-18.htm</w:t>
              </w:r>
            </w:hyperlink>
          </w:p>
          <w:p w:rsidR="00232057" w:rsidRPr="00232057" w:rsidRDefault="00232057" w:rsidP="00232057">
            <w:pPr>
              <w:rPr>
                <w:rFonts w:ascii="Times New Roman" w:hAnsi="Times New Roman" w:cs="Times New Roman"/>
                <w:sz w:val="24"/>
                <w:szCs w:val="24"/>
                <w:u w:val="single"/>
                <w:lang w:val="en-US"/>
              </w:rPr>
            </w:pPr>
          </w:p>
          <w:p w:rsidR="007876C1" w:rsidRPr="004D4A43" w:rsidRDefault="007876C1" w:rsidP="00450BD3">
            <w:pPr>
              <w:rPr>
                <w:rFonts w:ascii="Times New Roman" w:hAnsi="Times New Roman" w:cs="Times New Roman"/>
                <w:sz w:val="24"/>
                <w:szCs w:val="24"/>
                <w:lang w:val="en-US"/>
              </w:rPr>
            </w:pPr>
          </w:p>
        </w:tc>
      </w:tr>
    </w:tbl>
    <w:p w:rsidR="00353959" w:rsidRPr="004D4A43" w:rsidRDefault="00353959"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7876C1" w:rsidRPr="004D4A43" w:rsidRDefault="007876C1">
      <w:pPr>
        <w:rPr>
          <w:rFonts w:ascii="Times New Roman" w:hAnsi="Times New Roman" w:cs="Times New Roman"/>
          <w:sz w:val="24"/>
          <w:szCs w:val="24"/>
          <w:lang w:val="en-US"/>
        </w:rPr>
      </w:pPr>
      <w:r w:rsidRPr="004D4A43">
        <w:rPr>
          <w:rFonts w:ascii="Times New Roman" w:hAnsi="Times New Roman" w:cs="Times New Roman"/>
          <w:sz w:val="24"/>
          <w:szCs w:val="24"/>
          <w:lang w:val="en-US"/>
        </w:rPr>
        <w:br w:type="page"/>
      </w: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DC6FAF" w:rsidRDefault="00FE128D" w:rsidP="00FE128D">
      <w:pPr>
        <w:rPr>
          <w:rFonts w:ascii="Times New Roman" w:hAnsi="Times New Roman" w:cs="Times New Roman"/>
          <w:color w:val="0000FF"/>
          <w:sz w:val="24"/>
          <w:szCs w:val="24"/>
          <w:lang w:val="en-US"/>
        </w:rPr>
      </w:pPr>
      <w:r w:rsidRPr="00DC6FAF">
        <w:rPr>
          <w:rFonts w:ascii="Times New Roman" w:hAnsi="Times New Roman" w:cs="Times New Roman"/>
          <w:b/>
          <w:color w:val="0000FF"/>
          <w:sz w:val="24"/>
          <w:szCs w:val="24"/>
          <w:u w:val="single"/>
          <w:lang w:val="en-US"/>
        </w:rPr>
        <w:t>WEEKLY CHECKLIST</w:t>
      </w:r>
      <w:r w:rsidR="005235BC" w:rsidRPr="00DC6FAF">
        <w:rPr>
          <w:rFonts w:ascii="Times New Roman" w:hAnsi="Times New Roman" w:cs="Times New Roman"/>
          <w:b/>
          <w:color w:val="0000FF"/>
          <w:sz w:val="24"/>
          <w:szCs w:val="24"/>
          <w:u w:val="single"/>
          <w:lang w:val="en-US"/>
        </w:rPr>
        <w:t xml:space="preserve"> </w:t>
      </w:r>
      <w:proofErr w:type="gramStart"/>
      <w:r w:rsidR="005235BC" w:rsidRPr="00DC6FAF">
        <w:rPr>
          <w:rFonts w:ascii="Times New Roman" w:hAnsi="Times New Roman" w:cs="Times New Roman"/>
          <w:b/>
          <w:color w:val="0000FF"/>
          <w:sz w:val="24"/>
          <w:szCs w:val="24"/>
          <w:u w:val="single"/>
          <w:lang w:val="en-US"/>
        </w:rPr>
        <w:t>For</w:t>
      </w:r>
      <w:proofErr w:type="gramEnd"/>
      <w:r w:rsidR="005235BC" w:rsidRPr="00DC6FAF">
        <w:rPr>
          <w:rFonts w:ascii="Times New Roman" w:hAnsi="Times New Roman" w:cs="Times New Roman"/>
          <w:b/>
          <w:color w:val="0000FF"/>
          <w:sz w:val="24"/>
          <w:szCs w:val="24"/>
          <w:u w:val="single"/>
          <w:lang w:val="en-US"/>
        </w:rPr>
        <w:t xml:space="preserve"> Parents</w:t>
      </w:r>
      <w:r w:rsidRPr="00DC6FAF">
        <w:rPr>
          <w:rFonts w:ascii="Times New Roman" w:hAnsi="Times New Roman" w:cs="Times New Roman"/>
          <w:color w:val="0000FF"/>
          <w:sz w:val="24"/>
          <w:szCs w:val="24"/>
          <w:lang w:val="en-US"/>
        </w:rPr>
        <w:t xml:space="preserve">: </w:t>
      </w:r>
    </w:p>
    <w:p w:rsidR="00FE128D" w:rsidRPr="00DC6FAF" w:rsidRDefault="00FE128D" w:rsidP="00FE128D">
      <w:pPr>
        <w:rPr>
          <w:rFonts w:ascii="Times New Roman" w:hAnsi="Times New Roman" w:cs="Times New Roman"/>
          <w:b/>
          <w:sz w:val="24"/>
          <w:szCs w:val="24"/>
          <w:u w:val="single"/>
          <w:lang w:val="en-US"/>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4D4A4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w:t>
            </w:r>
            <w:r w:rsidR="00FE128D" w:rsidRPr="004D4A43">
              <w:rPr>
                <w:rFonts w:ascii="Times New Roman" w:hAnsi="Times New Roman" w:cs="Times New Roman"/>
                <w:b/>
                <w:sz w:val="24"/>
                <w:szCs w:val="24"/>
              </w:rPr>
              <w:t>umber</w:t>
            </w:r>
            <w:r w:rsidRPr="004D4A43">
              <w:rPr>
                <w:rFonts w:ascii="Times New Roman" w:hAnsi="Times New Roman" w:cs="Times New Roman"/>
                <w:b/>
                <w:sz w:val="24"/>
                <w:szCs w:val="24"/>
              </w:rPr>
              <w:t xml:space="preserve"> of lessons</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sidP="006C25E9">
      <w:pPr>
        <w:spacing w:after="0" w:line="240" w:lineRule="auto"/>
      </w:pPr>
      <w:r>
        <w:separator/>
      </w:r>
    </w:p>
  </w:endnote>
  <w:endnote w:type="continuationSeparator" w:id="0">
    <w:p w:rsidR="0013365D" w:rsidRDefault="0013365D"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6F" w:rsidRPr="00D5176F" w:rsidRDefault="004C2D6F">
    <w:pPr>
      <w:pStyle w:val="Footer"/>
      <w:pBdr>
        <w:top w:val="thinThickSmallGap" w:sz="24" w:space="1" w:color="823B0B" w:themeColor="accent2" w:themeShade="7F"/>
      </w:pBdr>
      <w:rPr>
        <w:rFonts w:ascii="Arial Black" w:hAnsi="Arial Black"/>
        <w:b/>
      </w:rPr>
    </w:pPr>
    <w:r w:rsidRPr="00D5176F">
      <w:rPr>
        <w:rFonts w:ascii="Arial Black" w:hAnsi="Arial Black"/>
        <w:b/>
      </w:rPr>
      <w:t xml:space="preserve">Central </w:t>
    </w:r>
    <w:proofErr w:type="spellStart"/>
    <w:r w:rsidRPr="00D5176F">
      <w:rPr>
        <w:rFonts w:ascii="Arial Black" w:hAnsi="Arial Black"/>
        <w:b/>
      </w:rPr>
      <w:t>School</w:t>
    </w:r>
    <w:proofErr w:type="spellEnd"/>
    <w:r w:rsidRPr="00D5176F">
      <w:rPr>
        <w:rFonts w:ascii="Arial Black" w:hAnsi="Arial Black"/>
        <w:b/>
      </w:rPr>
      <w:t xml:space="preserve">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913072">
      <w:rPr>
        <w:rFonts w:ascii="Arial Black" w:hAnsi="Arial Black"/>
        <w:b/>
        <w:noProof/>
      </w:rPr>
      <w:t>11</w:t>
    </w:r>
    <w:r w:rsidRPr="00D5176F">
      <w:rPr>
        <w:rFonts w:ascii="Arial Black" w:hAnsi="Arial Black"/>
        <w:b/>
      </w:rPr>
      <w:fldChar w:fldCharType="end"/>
    </w:r>
  </w:p>
  <w:p w:rsidR="004C2D6F" w:rsidRPr="00D5176F" w:rsidRDefault="004C2D6F">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sidP="006C25E9">
      <w:pPr>
        <w:spacing w:after="0" w:line="240" w:lineRule="auto"/>
      </w:pPr>
      <w:r>
        <w:separator/>
      </w:r>
    </w:p>
  </w:footnote>
  <w:footnote w:type="continuationSeparator" w:id="0">
    <w:p w:rsidR="0013365D" w:rsidRDefault="0013365D"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D976834"/>
    <w:multiLevelType w:val="hybridMultilevel"/>
    <w:tmpl w:val="325A118E"/>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0D3978"/>
    <w:multiLevelType w:val="hybridMultilevel"/>
    <w:tmpl w:val="1224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012CC"/>
    <w:rsid w:val="00073F56"/>
    <w:rsid w:val="00087F98"/>
    <w:rsid w:val="00093DB1"/>
    <w:rsid w:val="000B1517"/>
    <w:rsid w:val="000B7E70"/>
    <w:rsid w:val="000C02FD"/>
    <w:rsid w:val="000F3EFC"/>
    <w:rsid w:val="0013365D"/>
    <w:rsid w:val="001577E3"/>
    <w:rsid w:val="00170038"/>
    <w:rsid w:val="0017736F"/>
    <w:rsid w:val="001B35B8"/>
    <w:rsid w:val="001B60F9"/>
    <w:rsid w:val="001E1A87"/>
    <w:rsid w:val="00220AFA"/>
    <w:rsid w:val="00232057"/>
    <w:rsid w:val="00261313"/>
    <w:rsid w:val="002C267E"/>
    <w:rsid w:val="002C6816"/>
    <w:rsid w:val="002D5CB3"/>
    <w:rsid w:val="00353959"/>
    <w:rsid w:val="003F56B7"/>
    <w:rsid w:val="004043CF"/>
    <w:rsid w:val="00406891"/>
    <w:rsid w:val="00450BD3"/>
    <w:rsid w:val="00477D2F"/>
    <w:rsid w:val="0048791A"/>
    <w:rsid w:val="004920A0"/>
    <w:rsid w:val="004A27A6"/>
    <w:rsid w:val="004B6361"/>
    <w:rsid w:val="004B7A18"/>
    <w:rsid w:val="004C10AF"/>
    <w:rsid w:val="004C2D6F"/>
    <w:rsid w:val="004D4A43"/>
    <w:rsid w:val="004D4BB2"/>
    <w:rsid w:val="004D528B"/>
    <w:rsid w:val="004F0652"/>
    <w:rsid w:val="005235BC"/>
    <w:rsid w:val="0053792F"/>
    <w:rsid w:val="0054159D"/>
    <w:rsid w:val="00555288"/>
    <w:rsid w:val="00563A9B"/>
    <w:rsid w:val="00565ED5"/>
    <w:rsid w:val="00570353"/>
    <w:rsid w:val="005801AD"/>
    <w:rsid w:val="00585A9E"/>
    <w:rsid w:val="0059465E"/>
    <w:rsid w:val="005D5500"/>
    <w:rsid w:val="005E0183"/>
    <w:rsid w:val="005E548A"/>
    <w:rsid w:val="00613016"/>
    <w:rsid w:val="00620E9B"/>
    <w:rsid w:val="0065474F"/>
    <w:rsid w:val="00677AD0"/>
    <w:rsid w:val="006C25E9"/>
    <w:rsid w:val="0071476E"/>
    <w:rsid w:val="0074274A"/>
    <w:rsid w:val="00783629"/>
    <w:rsid w:val="00783B9F"/>
    <w:rsid w:val="007876C1"/>
    <w:rsid w:val="007A5FC0"/>
    <w:rsid w:val="007C62AB"/>
    <w:rsid w:val="007D108A"/>
    <w:rsid w:val="007E4669"/>
    <w:rsid w:val="00841E3D"/>
    <w:rsid w:val="00876F10"/>
    <w:rsid w:val="008837AA"/>
    <w:rsid w:val="008C184C"/>
    <w:rsid w:val="008D1C6E"/>
    <w:rsid w:val="00913072"/>
    <w:rsid w:val="009243B2"/>
    <w:rsid w:val="00965A24"/>
    <w:rsid w:val="009856A2"/>
    <w:rsid w:val="0099169B"/>
    <w:rsid w:val="00A7645E"/>
    <w:rsid w:val="00AE0599"/>
    <w:rsid w:val="00B51EA9"/>
    <w:rsid w:val="00B63971"/>
    <w:rsid w:val="00B65078"/>
    <w:rsid w:val="00BB351C"/>
    <w:rsid w:val="00BC0E51"/>
    <w:rsid w:val="00C36FBF"/>
    <w:rsid w:val="00C41CB9"/>
    <w:rsid w:val="00C45B39"/>
    <w:rsid w:val="00C61934"/>
    <w:rsid w:val="00C80B80"/>
    <w:rsid w:val="00C942BC"/>
    <w:rsid w:val="00CE0014"/>
    <w:rsid w:val="00CE0D98"/>
    <w:rsid w:val="00D0402C"/>
    <w:rsid w:val="00D5176F"/>
    <w:rsid w:val="00D71B99"/>
    <w:rsid w:val="00D819F2"/>
    <w:rsid w:val="00DC304B"/>
    <w:rsid w:val="00DC6FAF"/>
    <w:rsid w:val="00E15080"/>
    <w:rsid w:val="00EB6C83"/>
    <w:rsid w:val="00EC220D"/>
    <w:rsid w:val="00ED4F13"/>
    <w:rsid w:val="00ED4FAC"/>
    <w:rsid w:val="00F06F98"/>
    <w:rsid w:val="00F074A1"/>
    <w:rsid w:val="00F31BDD"/>
    <w:rsid w:val="00F444E0"/>
    <w:rsid w:val="00F650A6"/>
    <w:rsid w:val="00FA06C9"/>
    <w:rsid w:val="00FA27CC"/>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53307-4A23-41AB-8976-4475F2A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2.harpercollege.edu/mhealy/eco212i/lectures/ch4-18.htm" TargetMode="External"/><Relationship Id="rId25" Type="http://schemas.openxmlformats.org/officeDocument/2006/relationships/hyperlink" Target="https://study.com/academy/practice/quiz-worksheet-economic-functions-of-governmen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29" Type="http://schemas.openxmlformats.org/officeDocument/2006/relationships/hyperlink" Target="http://www2.harpercollege.edu/mhealy/eco212i/lectures/ch4-1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png"/><Relationship Id="rId28" Type="http://schemas.openxmlformats.org/officeDocument/2006/relationships/hyperlink" Target="https://www.youtube.com/watch?v=6yLY06tTQ1A" TargetMode="External"/><Relationship Id="rId10" Type="http://schemas.openxmlformats.org/officeDocument/2006/relationships/image" Target="media/image4.jpeg"/><Relationship Id="rId19" Type="http://schemas.openxmlformats.org/officeDocument/2006/relationships/oleObject" Target="embeddings/oleObject1.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www.youtube.com/watch?v=6yLY06tTQ1A" TargetMode="External"/><Relationship Id="rId27" Type="http://schemas.openxmlformats.org/officeDocument/2006/relationships/hyperlink" Target="https://study.com/academy/practice/quiz-worksheet-economic-functions-of-government.html" TargetMode="External"/><Relationship Id="rId30" Type="http://schemas.openxmlformats.org/officeDocument/2006/relationships/image" Target="media/image16.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1731</TotalTime>
  <Pages>11</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willietien</dc:creator>
  <cp:lastModifiedBy>User</cp:lastModifiedBy>
  <cp:revision>6</cp:revision>
  <cp:lastPrinted>2020-05-06T06:58:00Z</cp:lastPrinted>
  <dcterms:created xsi:type="dcterms:W3CDTF">2020-05-09T07:04:00Z</dcterms:created>
  <dcterms:modified xsi:type="dcterms:W3CDTF">2020-05-24T00:05:00Z</dcterms:modified>
</cp:coreProperties>
</file>