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38" w:rsidRDefault="00FC3138" w:rsidP="00FC31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FC3138" w:rsidRDefault="00FC3138" w:rsidP="00FC31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of Week 3, Term 2:  </w:t>
      </w:r>
      <w:r>
        <w:rPr>
          <w:b/>
          <w:sz w:val="28"/>
          <w:szCs w:val="28"/>
          <w:u w:val="single"/>
        </w:rPr>
        <w:t>Chemical Equilibrium System</w:t>
      </w:r>
    </w:p>
    <w:p w:rsidR="00FC3138" w:rsidRDefault="00FC3138" w:rsidP="00FC31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</w:t>
      </w:r>
      <w:r w:rsidR="00C0146F">
        <w:rPr>
          <w:sz w:val="28"/>
          <w:szCs w:val="28"/>
          <w:u w:val="single"/>
        </w:rPr>
        <w:t>istry, Chapter 18 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FC3138" w:rsidRDefault="00FC3138" w:rsidP="00FC3138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FC3138" w:rsidTr="00FC3138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8" w:rsidRDefault="00FC31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8" w:rsidRDefault="00FC31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8" w:rsidRDefault="00FC31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FC3138" w:rsidRDefault="00FC3138">
      <w:r>
        <w:rPr>
          <w:noProof/>
          <w:lang w:eastAsia="en-AU"/>
        </w:rPr>
        <w:drawing>
          <wp:inline distT="0" distB="0" distL="0" distR="0" wp14:anchorId="3D703BE3" wp14:editId="03825587">
            <wp:extent cx="5731510" cy="848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95" w:rsidRPr="00FC3138" w:rsidRDefault="00AE5C95" w:rsidP="00FC3138">
      <w:pPr>
        <w:rPr>
          <w:u w:val="single"/>
        </w:rPr>
      </w:pPr>
    </w:p>
    <w:p w:rsidR="00FC3138" w:rsidRPr="00FC3138" w:rsidRDefault="00FC3138" w:rsidP="00FC3138">
      <w:pPr>
        <w:rPr>
          <w:u w:val="single"/>
        </w:rPr>
      </w:pPr>
      <w:r w:rsidRPr="00FC3138">
        <w:rPr>
          <w:u w:val="single"/>
        </w:rPr>
        <w:t>Activity</w:t>
      </w:r>
    </w:p>
    <w:p w:rsidR="00FC3138" w:rsidRDefault="00FC3138" w:rsidP="00FC3138">
      <w:pPr>
        <w:pStyle w:val="ListParagraph"/>
        <w:numPr>
          <w:ilvl w:val="0"/>
          <w:numId w:val="1"/>
        </w:numPr>
      </w:pPr>
      <w:r>
        <w:t>Explain the following term:</w:t>
      </w:r>
    </w:p>
    <w:p w:rsidR="00FC3138" w:rsidRDefault="00FC3138" w:rsidP="00FC3138">
      <w:pPr>
        <w:pStyle w:val="ListParagraph"/>
        <w:numPr>
          <w:ilvl w:val="1"/>
          <w:numId w:val="1"/>
        </w:numPr>
      </w:pPr>
      <w:r>
        <w:t>Contact Process</w:t>
      </w:r>
    </w:p>
    <w:p w:rsidR="00695877" w:rsidRDefault="00695877" w:rsidP="00695877"/>
    <w:p w:rsidR="00695877" w:rsidRDefault="00695877" w:rsidP="00695877"/>
    <w:p w:rsidR="00FC3138" w:rsidRDefault="00FC3138" w:rsidP="00FC3138">
      <w:pPr>
        <w:pStyle w:val="ListParagraph"/>
        <w:numPr>
          <w:ilvl w:val="1"/>
          <w:numId w:val="1"/>
        </w:numPr>
      </w:pPr>
      <w:r>
        <w:t>Haber Process</w:t>
      </w:r>
    </w:p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FC3138" w:rsidRDefault="00FC3138" w:rsidP="00FC3138">
      <w:pPr>
        <w:pStyle w:val="ListParagraph"/>
        <w:numPr>
          <w:ilvl w:val="0"/>
          <w:numId w:val="1"/>
        </w:numPr>
      </w:pPr>
      <w:r>
        <w:t xml:space="preserve">Explain the application of Le </w:t>
      </w:r>
      <w:proofErr w:type="spellStart"/>
      <w:r>
        <w:t>Chatelier’s</w:t>
      </w:r>
      <w:proofErr w:type="spellEnd"/>
      <w:r>
        <w:t xml:space="preserve"> Principle in the Contact Process</w:t>
      </w:r>
    </w:p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FC3138" w:rsidRDefault="00FC3138" w:rsidP="00FC3138">
      <w:pPr>
        <w:pStyle w:val="ListParagraph"/>
        <w:numPr>
          <w:ilvl w:val="0"/>
          <w:numId w:val="1"/>
        </w:numPr>
      </w:pPr>
      <w:r>
        <w:t xml:space="preserve">Explain the application of Le </w:t>
      </w:r>
      <w:proofErr w:type="spellStart"/>
      <w:r>
        <w:t>Chatelier’s</w:t>
      </w:r>
      <w:proofErr w:type="spellEnd"/>
      <w:r>
        <w:t xml:space="preserve"> Principle in the Haber  Process</w:t>
      </w:r>
    </w:p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695877" w:rsidRDefault="00695877" w:rsidP="00695877"/>
    <w:p w:rsidR="00FC3138" w:rsidRPr="00FC3138" w:rsidRDefault="00695877" w:rsidP="00FC3138">
      <w:pPr>
        <w:pStyle w:val="ListParagraph"/>
        <w:numPr>
          <w:ilvl w:val="0"/>
          <w:numId w:val="1"/>
        </w:numPr>
      </w:pPr>
      <w:r>
        <w:t xml:space="preserve">Discuss the application of Le </w:t>
      </w:r>
      <w:proofErr w:type="spellStart"/>
      <w:r>
        <w:t>Chatelier’s</w:t>
      </w:r>
      <w:proofErr w:type="spellEnd"/>
      <w:r>
        <w:t xml:space="preserve"> principle in the chemical industry including/in terms of Contact and Haber processes</w:t>
      </w:r>
    </w:p>
    <w:sectPr w:rsidR="00FC3138" w:rsidRPr="00FC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F21C6"/>
    <w:multiLevelType w:val="hybridMultilevel"/>
    <w:tmpl w:val="520C1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8"/>
    <w:rsid w:val="00695877"/>
    <w:rsid w:val="00AE5C95"/>
    <w:rsid w:val="00C0146F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9C2DF-3503-40ED-BEC4-37A34D1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3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2020-03-24T03:05:00Z</dcterms:created>
  <dcterms:modified xsi:type="dcterms:W3CDTF">2020-03-24T21:44:00Z</dcterms:modified>
</cp:coreProperties>
</file>