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300D" w:rsidRPr="003D300D" w:rsidRDefault="00804E0D" w:rsidP="006B79E4">
      <w:pPr>
        <w:pStyle w:val="Heading1"/>
      </w:pPr>
      <w:r>
        <w:t>TERM 1</w:t>
      </w:r>
      <w:r w:rsidR="009B295A">
        <w:t xml:space="preserve">: </w:t>
      </w:r>
      <w:r w:rsidR="00A71D49">
        <w:t>WEEK 11 – 12 (13</w:t>
      </w:r>
      <w:r w:rsidR="008F304C">
        <w:rPr>
          <w:vertAlign w:val="superscript"/>
        </w:rPr>
        <w:t>th</w:t>
      </w:r>
      <w:r w:rsidR="00A71D49">
        <w:t xml:space="preserve"> – 24</w:t>
      </w:r>
      <w:r w:rsidR="00A71D49">
        <w:rPr>
          <w:vertAlign w:val="superscript"/>
        </w:rPr>
        <w:t>th</w:t>
      </w:r>
      <w:r w:rsidR="00A71D49">
        <w:t xml:space="preserve"> April</w:t>
      </w:r>
      <w:r w:rsidR="003D300D">
        <w:t>)</w:t>
      </w:r>
    </w:p>
    <w:p w:rsidR="00393E5B" w:rsidRPr="00A51088" w:rsidRDefault="007757D0" w:rsidP="00393E5B">
      <w:pPr>
        <w:pStyle w:val="Heading1"/>
      </w:pPr>
      <w:r>
        <w:t>Strand 2</w:t>
      </w:r>
      <w:r w:rsidR="00393E5B">
        <w:t xml:space="preserve">:  </w:t>
      </w:r>
      <w:r>
        <w:t>Genetics</w:t>
      </w:r>
      <w:r w:rsidR="00393E5B" w:rsidRPr="00A51088">
        <w:t xml:space="preserve">    </w:t>
      </w:r>
      <w:r w:rsidR="00393E5B" w:rsidRPr="00A51088">
        <w:tab/>
        <w:t xml:space="preserve"> </w:t>
      </w:r>
      <w:r w:rsidR="00393E5B" w:rsidRPr="00A51088">
        <w:tab/>
      </w:r>
      <w:r w:rsidR="00393E5B" w:rsidRPr="00A51088">
        <w:rPr>
          <w:i/>
        </w:rPr>
        <w:t xml:space="preserve"> </w:t>
      </w:r>
      <w:r w:rsidR="00393E5B" w:rsidRPr="00A51088">
        <w:t xml:space="preserve"> </w:t>
      </w:r>
    </w:p>
    <w:p w:rsidR="00393E5B" w:rsidRPr="00E569B6" w:rsidRDefault="00393E5B" w:rsidP="00393E5B">
      <w:pPr>
        <w:pStyle w:val="NoSpacing"/>
        <w:tabs>
          <w:tab w:val="left" w:pos="1620"/>
        </w:tabs>
        <w:jc w:val="both"/>
        <w:rPr>
          <w:rFonts w:ascii="Arial" w:hAnsi="Arial" w:cs="Arial"/>
        </w:rPr>
      </w:pPr>
      <w:r w:rsidRPr="005A2CDF">
        <w:rPr>
          <w:rFonts w:ascii="Arial" w:hAnsi="Arial" w:cs="Arial"/>
        </w:rPr>
        <w:tab/>
      </w:r>
    </w:p>
    <w:p w:rsidR="00393E5B" w:rsidRPr="004A7CD2" w:rsidRDefault="007757D0" w:rsidP="00393E5B">
      <w:pPr>
        <w:pStyle w:val="Heading2"/>
      </w:pPr>
      <w:r>
        <w:t xml:space="preserve">Sub-strand 2.2 </w:t>
      </w:r>
      <w:r>
        <w:tab/>
        <w:t>Diversity and relatedness of organisms</w:t>
      </w:r>
      <w:r w:rsidR="00393E5B" w:rsidRPr="004A7CD2">
        <w:t xml:space="preserve">       </w:t>
      </w:r>
    </w:p>
    <w:p w:rsidR="00393E5B" w:rsidRPr="005A2CDF" w:rsidRDefault="00393E5B" w:rsidP="00393E5B">
      <w:pPr>
        <w:pStyle w:val="NoSpacing"/>
        <w:spacing w:line="276" w:lineRule="auto"/>
        <w:jc w:val="both"/>
        <w:rPr>
          <w:rFonts w:ascii="Arial" w:hAnsi="Arial" w:cs="Arial"/>
        </w:rPr>
      </w:pPr>
    </w:p>
    <w:p w:rsidR="00393E5B" w:rsidRPr="005A2CDF" w:rsidRDefault="00B006BD" w:rsidP="00393E5B">
      <w:pPr>
        <w:pStyle w:val="Heading3"/>
      </w:pPr>
      <w:r>
        <w:t>Lesson Activity 2.2</w:t>
      </w:r>
      <w:bookmarkStart w:id="0" w:name="_GoBack"/>
      <w:bookmarkEnd w:id="0"/>
    </w:p>
    <w:p w:rsidR="00393E5B" w:rsidRPr="005A2CDF" w:rsidRDefault="00393E5B" w:rsidP="00393E5B">
      <w:pPr>
        <w:pStyle w:val="NoSpacing"/>
        <w:spacing w:line="276" w:lineRule="auto"/>
        <w:jc w:val="both"/>
        <w:rPr>
          <w:rFonts w:ascii="Arial" w:hAnsi="Arial" w:cs="Arial"/>
          <w:b/>
        </w:rPr>
      </w:pPr>
    </w:p>
    <w:p w:rsidR="00393E5B" w:rsidRPr="005A2CDF" w:rsidRDefault="00393E5B" w:rsidP="00393E5B">
      <w:pPr>
        <w:pStyle w:val="NoSpacing"/>
        <w:spacing w:line="276" w:lineRule="auto"/>
        <w:jc w:val="both"/>
        <w:rPr>
          <w:rFonts w:ascii="Arial" w:hAnsi="Arial" w:cs="Arial"/>
          <w:b/>
        </w:rPr>
      </w:pPr>
      <w:r w:rsidRPr="005A2CDF">
        <w:rPr>
          <w:rFonts w:ascii="Arial" w:hAnsi="Arial" w:cs="Arial"/>
          <w:b/>
        </w:rPr>
        <w:t>The specific learning outcomes (SLO) targeted in this activity are provided below:</w:t>
      </w:r>
    </w:p>
    <w:p w:rsidR="00393E5B" w:rsidRPr="005A2CDF" w:rsidRDefault="00393E5B" w:rsidP="00393E5B">
      <w:pPr>
        <w:pStyle w:val="NoSpacing"/>
        <w:jc w:val="both"/>
        <w:rPr>
          <w:rFonts w:ascii="Arial" w:hAnsi="Arial" w:cs="Arial"/>
        </w:rPr>
      </w:pPr>
    </w:p>
    <w:tbl>
      <w:tblPr>
        <w:tblStyle w:val="TableGrid"/>
        <w:tblW w:w="9173" w:type="dxa"/>
        <w:tblInd w:w="1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000000"/>
          <w:insideV w:val="single" w:sz="4" w:space="0" w:color="000000"/>
        </w:tblBorders>
        <w:tblCellMar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5634"/>
        <w:gridCol w:w="711"/>
        <w:gridCol w:w="1281"/>
        <w:gridCol w:w="1547"/>
      </w:tblGrid>
      <w:tr w:rsidR="0055635A" w:rsidRPr="005A2CDF" w:rsidTr="0055635A">
        <w:trPr>
          <w:trHeight w:val="516"/>
        </w:trPr>
        <w:tc>
          <w:tcPr>
            <w:tcW w:w="5634" w:type="dxa"/>
            <w:vAlign w:val="bottom"/>
          </w:tcPr>
          <w:p w:rsidR="0055635A" w:rsidRPr="005A2CDF" w:rsidRDefault="0055635A" w:rsidP="0039531A">
            <w:pPr>
              <w:spacing w:line="276" w:lineRule="auto"/>
              <w:jc w:val="both"/>
              <w:rPr>
                <w:rFonts w:ascii="Arial" w:eastAsia="Calibri" w:hAnsi="Arial" w:cs="Arial"/>
                <w:color w:val="000000"/>
              </w:rPr>
            </w:pPr>
            <w:r w:rsidRPr="005A2CDF">
              <w:rPr>
                <w:rFonts w:ascii="Arial" w:eastAsia="Times New Roman" w:hAnsi="Arial" w:cs="Arial"/>
                <w:b/>
                <w:color w:val="000000"/>
              </w:rPr>
              <w:t xml:space="preserve">Specific Learning Outcomes: </w:t>
            </w:r>
            <w:r w:rsidRPr="005A2CDF">
              <w:rPr>
                <w:rFonts w:ascii="Arial" w:eastAsia="Times New Roman" w:hAnsi="Arial" w:cs="Arial"/>
                <w:color w:val="000000"/>
              </w:rPr>
              <w:t xml:space="preserve">Students are able to </w:t>
            </w:r>
          </w:p>
        </w:tc>
        <w:tc>
          <w:tcPr>
            <w:tcW w:w="711" w:type="dxa"/>
          </w:tcPr>
          <w:p w:rsidR="0055635A" w:rsidRPr="005A2CDF" w:rsidRDefault="0055635A" w:rsidP="0039531A">
            <w:pPr>
              <w:spacing w:line="276" w:lineRule="auto"/>
              <w:jc w:val="both"/>
              <w:rPr>
                <w:rFonts w:ascii="Arial" w:eastAsia="Calibri" w:hAnsi="Arial" w:cs="Arial"/>
                <w:color w:val="000000"/>
              </w:rPr>
            </w:pPr>
            <w:r w:rsidRPr="005A2CDF">
              <w:rPr>
                <w:rFonts w:ascii="Arial" w:eastAsia="Times New Roman" w:hAnsi="Arial" w:cs="Arial"/>
                <w:b/>
                <w:color w:val="000000"/>
              </w:rPr>
              <w:t>Skill level</w:t>
            </w:r>
          </w:p>
        </w:tc>
        <w:tc>
          <w:tcPr>
            <w:tcW w:w="1281" w:type="dxa"/>
            <w:vAlign w:val="bottom"/>
          </w:tcPr>
          <w:p w:rsidR="0055635A" w:rsidRPr="005A2CDF" w:rsidRDefault="0055635A" w:rsidP="0039531A">
            <w:pPr>
              <w:spacing w:line="276" w:lineRule="auto"/>
              <w:ind w:left="2"/>
              <w:jc w:val="both"/>
              <w:rPr>
                <w:rFonts w:ascii="Arial" w:eastAsia="Calibri" w:hAnsi="Arial" w:cs="Arial"/>
                <w:color w:val="000000"/>
              </w:rPr>
            </w:pPr>
            <w:r w:rsidRPr="005A2CDF">
              <w:rPr>
                <w:rFonts w:ascii="Arial" w:eastAsia="Times New Roman" w:hAnsi="Arial" w:cs="Arial"/>
                <w:b/>
                <w:color w:val="000000"/>
              </w:rPr>
              <w:t xml:space="preserve">SLO code </w:t>
            </w:r>
          </w:p>
        </w:tc>
        <w:tc>
          <w:tcPr>
            <w:tcW w:w="1547" w:type="dxa"/>
          </w:tcPr>
          <w:p w:rsidR="0055635A" w:rsidRPr="005A2CDF" w:rsidRDefault="0055635A" w:rsidP="0039531A">
            <w:pPr>
              <w:spacing w:line="276" w:lineRule="auto"/>
              <w:ind w:left="2"/>
              <w:jc w:val="both"/>
              <w:rPr>
                <w:rFonts w:ascii="Arial" w:eastAsia="Times New Roman" w:hAnsi="Arial" w:cs="Arial"/>
                <w:b/>
                <w:color w:val="000000"/>
              </w:rPr>
            </w:pPr>
            <w:r w:rsidRPr="005A2CDF">
              <w:rPr>
                <w:rFonts w:ascii="Arial" w:eastAsia="Times New Roman" w:hAnsi="Arial" w:cs="Arial"/>
                <w:b/>
                <w:color w:val="000000"/>
              </w:rPr>
              <w:t>Achieved</w:t>
            </w:r>
          </w:p>
          <w:p w:rsidR="0055635A" w:rsidRPr="005A2CDF" w:rsidRDefault="0055635A" w:rsidP="0039531A">
            <w:pPr>
              <w:spacing w:line="276" w:lineRule="auto"/>
              <w:ind w:left="2"/>
              <w:jc w:val="both"/>
              <w:rPr>
                <w:rFonts w:ascii="Arial" w:eastAsia="Times New Roman" w:hAnsi="Arial" w:cs="Arial"/>
                <w:b/>
                <w:color w:val="000000"/>
              </w:rPr>
            </w:pPr>
            <w:r w:rsidRPr="005A2CDF">
              <w:rPr>
                <w:rFonts w:ascii="Arial" w:eastAsia="Times New Roman" w:hAnsi="Arial" w:cs="Arial"/>
                <w:b/>
                <w:color w:val="000000"/>
              </w:rPr>
              <w:t>(Yes / No)</w:t>
            </w:r>
          </w:p>
        </w:tc>
      </w:tr>
      <w:tr w:rsidR="0055635A" w:rsidRPr="005A2CDF" w:rsidTr="0055635A">
        <w:trPr>
          <w:trHeight w:val="269"/>
        </w:trPr>
        <w:tc>
          <w:tcPr>
            <w:tcW w:w="5634" w:type="dxa"/>
          </w:tcPr>
          <w:p w:rsidR="0055635A" w:rsidRPr="004140F0" w:rsidRDefault="007757D0" w:rsidP="00580F6A">
            <w:pPr>
              <w:jc w:val="both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Define homeotic genes</w:t>
            </w:r>
          </w:p>
        </w:tc>
        <w:tc>
          <w:tcPr>
            <w:tcW w:w="711" w:type="dxa"/>
            <w:vAlign w:val="bottom"/>
          </w:tcPr>
          <w:p w:rsidR="0055635A" w:rsidRPr="005A2CDF" w:rsidRDefault="007757D0" w:rsidP="0039531A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Calibri" w:hAnsi="Arial" w:cs="Arial"/>
                <w:color w:val="000000"/>
              </w:rPr>
              <w:t>1</w:t>
            </w:r>
          </w:p>
        </w:tc>
        <w:tc>
          <w:tcPr>
            <w:tcW w:w="1281" w:type="dxa"/>
            <w:vAlign w:val="bottom"/>
          </w:tcPr>
          <w:p w:rsidR="0055635A" w:rsidRPr="005A2CDF" w:rsidRDefault="007757D0" w:rsidP="0055635A">
            <w:pPr>
              <w:spacing w:line="276" w:lineRule="auto"/>
              <w:jc w:val="both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Bio2.2.1.1</w:t>
            </w:r>
          </w:p>
        </w:tc>
        <w:tc>
          <w:tcPr>
            <w:tcW w:w="1547" w:type="dxa"/>
          </w:tcPr>
          <w:p w:rsidR="0055635A" w:rsidRPr="005A2CDF" w:rsidRDefault="0055635A" w:rsidP="0039531A">
            <w:pPr>
              <w:spacing w:line="276" w:lineRule="auto"/>
              <w:ind w:left="2"/>
              <w:jc w:val="both"/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55635A" w:rsidRPr="005A2CDF" w:rsidTr="0055635A">
        <w:trPr>
          <w:trHeight w:val="323"/>
        </w:trPr>
        <w:tc>
          <w:tcPr>
            <w:tcW w:w="5634" w:type="dxa"/>
          </w:tcPr>
          <w:p w:rsidR="0055635A" w:rsidRPr="005A2CDF" w:rsidRDefault="007757D0" w:rsidP="0039531A">
            <w:pPr>
              <w:spacing w:line="276" w:lineRule="auto"/>
              <w:jc w:val="both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Calibri" w:hAnsi="Arial" w:cs="Arial"/>
                <w:color w:val="000000"/>
              </w:rPr>
              <w:t>Explain the control of homeotic genes on major body plans</w:t>
            </w:r>
          </w:p>
        </w:tc>
        <w:tc>
          <w:tcPr>
            <w:tcW w:w="711" w:type="dxa"/>
          </w:tcPr>
          <w:p w:rsidR="007757D0" w:rsidRDefault="007757D0" w:rsidP="0055635A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</w:rPr>
            </w:pPr>
          </w:p>
          <w:p w:rsidR="0055635A" w:rsidRPr="005A2CDF" w:rsidRDefault="007757D0" w:rsidP="0055635A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Calibri" w:hAnsi="Arial" w:cs="Arial"/>
                <w:color w:val="000000"/>
              </w:rPr>
              <w:t>3</w:t>
            </w:r>
          </w:p>
        </w:tc>
        <w:tc>
          <w:tcPr>
            <w:tcW w:w="1281" w:type="dxa"/>
          </w:tcPr>
          <w:p w:rsidR="007757D0" w:rsidRDefault="007757D0" w:rsidP="00F86462">
            <w:pPr>
              <w:spacing w:line="276" w:lineRule="auto"/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:rsidR="0055635A" w:rsidRPr="005A2CDF" w:rsidRDefault="007757D0" w:rsidP="00F86462">
            <w:pPr>
              <w:spacing w:line="276" w:lineRule="auto"/>
              <w:jc w:val="both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Bio2.2.3.3</w:t>
            </w:r>
          </w:p>
        </w:tc>
        <w:tc>
          <w:tcPr>
            <w:tcW w:w="1547" w:type="dxa"/>
          </w:tcPr>
          <w:p w:rsidR="0055635A" w:rsidRPr="005A2CDF" w:rsidRDefault="0055635A" w:rsidP="0039531A">
            <w:pPr>
              <w:spacing w:line="276" w:lineRule="auto"/>
              <w:ind w:left="2"/>
              <w:jc w:val="both"/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55635A" w:rsidRPr="005A2CDF" w:rsidTr="0055635A">
        <w:trPr>
          <w:trHeight w:val="278"/>
        </w:trPr>
        <w:tc>
          <w:tcPr>
            <w:tcW w:w="5634" w:type="dxa"/>
          </w:tcPr>
          <w:p w:rsidR="0055635A" w:rsidRPr="005A2CDF" w:rsidRDefault="004C37E9" w:rsidP="00580F6A">
            <w:pPr>
              <w:spacing w:line="276" w:lineRule="auto"/>
              <w:jc w:val="both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Calibri" w:hAnsi="Arial" w:cs="Arial"/>
                <w:color w:val="000000"/>
              </w:rPr>
              <w:t>List/Describe the different levels of organization (cells, DNA and organism) leading to common origin of species</w:t>
            </w:r>
          </w:p>
        </w:tc>
        <w:tc>
          <w:tcPr>
            <w:tcW w:w="711" w:type="dxa"/>
            <w:vAlign w:val="bottom"/>
          </w:tcPr>
          <w:p w:rsidR="0055635A" w:rsidRPr="005A2CDF" w:rsidRDefault="004C37E9" w:rsidP="0039531A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Calibri" w:hAnsi="Arial" w:cs="Arial"/>
                <w:color w:val="000000"/>
              </w:rPr>
              <w:t>2</w:t>
            </w:r>
          </w:p>
        </w:tc>
        <w:tc>
          <w:tcPr>
            <w:tcW w:w="1281" w:type="dxa"/>
            <w:vAlign w:val="bottom"/>
          </w:tcPr>
          <w:p w:rsidR="0055635A" w:rsidRPr="005A2CDF" w:rsidRDefault="004C37E9" w:rsidP="0055635A">
            <w:pPr>
              <w:spacing w:line="276" w:lineRule="auto"/>
              <w:jc w:val="both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Bio2.2.2.3</w:t>
            </w:r>
          </w:p>
        </w:tc>
        <w:tc>
          <w:tcPr>
            <w:tcW w:w="1547" w:type="dxa"/>
          </w:tcPr>
          <w:p w:rsidR="0055635A" w:rsidRPr="005A2CDF" w:rsidRDefault="0055635A" w:rsidP="0039531A">
            <w:pPr>
              <w:spacing w:line="276" w:lineRule="auto"/>
              <w:ind w:left="2"/>
              <w:jc w:val="both"/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55635A" w:rsidRPr="005A2CDF" w:rsidTr="0055635A">
        <w:trPr>
          <w:trHeight w:val="278"/>
        </w:trPr>
        <w:tc>
          <w:tcPr>
            <w:tcW w:w="5634" w:type="dxa"/>
          </w:tcPr>
          <w:p w:rsidR="0055635A" w:rsidRDefault="004C37E9" w:rsidP="003511E4">
            <w:pPr>
              <w:spacing w:line="276" w:lineRule="auto"/>
              <w:jc w:val="both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Calibri" w:hAnsi="Arial" w:cs="Arial"/>
                <w:color w:val="000000"/>
              </w:rPr>
              <w:t>Explain the similarities or differences between the different levels of organization</w:t>
            </w:r>
          </w:p>
        </w:tc>
        <w:tc>
          <w:tcPr>
            <w:tcW w:w="711" w:type="dxa"/>
            <w:vAlign w:val="bottom"/>
          </w:tcPr>
          <w:p w:rsidR="0055635A" w:rsidRDefault="004C37E9" w:rsidP="0039531A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1281" w:type="dxa"/>
            <w:vAlign w:val="bottom"/>
          </w:tcPr>
          <w:p w:rsidR="0055635A" w:rsidRDefault="004C37E9" w:rsidP="0055635A">
            <w:pPr>
              <w:spacing w:line="276" w:lineRule="auto"/>
              <w:jc w:val="both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Bio2.2.3.4</w:t>
            </w:r>
          </w:p>
        </w:tc>
        <w:tc>
          <w:tcPr>
            <w:tcW w:w="1547" w:type="dxa"/>
          </w:tcPr>
          <w:p w:rsidR="0055635A" w:rsidRPr="005A2CDF" w:rsidRDefault="0055635A" w:rsidP="0039531A">
            <w:pPr>
              <w:spacing w:line="276" w:lineRule="auto"/>
              <w:ind w:left="2"/>
              <w:jc w:val="both"/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AB5FAA" w:rsidRPr="005A2CDF" w:rsidTr="0055635A">
        <w:trPr>
          <w:trHeight w:val="278"/>
        </w:trPr>
        <w:tc>
          <w:tcPr>
            <w:tcW w:w="5634" w:type="dxa"/>
          </w:tcPr>
          <w:p w:rsidR="00AB5FAA" w:rsidRDefault="00501A0F" w:rsidP="003511E4">
            <w:pPr>
              <w:spacing w:line="276" w:lineRule="auto"/>
              <w:jc w:val="both"/>
              <w:rPr>
                <w:rFonts w:ascii="Arial" w:eastAsia="Calibri" w:hAnsi="Arial" w:cs="Arial"/>
                <w:color w:val="000000"/>
              </w:rPr>
            </w:pPr>
            <w:r>
              <w:rPr>
                <w:rFonts w:ascii="Arial" w:eastAsia="Calibri" w:hAnsi="Arial" w:cs="Arial"/>
                <w:color w:val="000000"/>
              </w:rPr>
              <w:t>Describe the different stages of the embryonic development in vertebrates</w:t>
            </w:r>
          </w:p>
        </w:tc>
        <w:tc>
          <w:tcPr>
            <w:tcW w:w="711" w:type="dxa"/>
            <w:vAlign w:val="bottom"/>
          </w:tcPr>
          <w:p w:rsidR="00AB5FAA" w:rsidRDefault="00AB5FAA" w:rsidP="0039531A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</w:p>
          <w:p w:rsidR="00501A0F" w:rsidRDefault="00501A0F" w:rsidP="0039531A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1281" w:type="dxa"/>
            <w:vAlign w:val="bottom"/>
          </w:tcPr>
          <w:p w:rsidR="00AB5FAA" w:rsidRDefault="00501A0F" w:rsidP="0055635A">
            <w:pPr>
              <w:spacing w:line="276" w:lineRule="auto"/>
              <w:jc w:val="both"/>
              <w:rPr>
                <w:rFonts w:ascii="Arial" w:eastAsia="Times New Roman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color w:val="000000"/>
              </w:rPr>
              <w:t>Bio2.2.2.2</w:t>
            </w:r>
          </w:p>
        </w:tc>
        <w:tc>
          <w:tcPr>
            <w:tcW w:w="1547" w:type="dxa"/>
          </w:tcPr>
          <w:p w:rsidR="00AB5FAA" w:rsidRPr="005A2CDF" w:rsidRDefault="00AB5FAA" w:rsidP="0039531A">
            <w:pPr>
              <w:spacing w:line="276" w:lineRule="auto"/>
              <w:ind w:left="2"/>
              <w:jc w:val="both"/>
              <w:rPr>
                <w:rFonts w:ascii="Arial" w:eastAsia="Times New Roman" w:hAnsi="Arial" w:cs="Arial"/>
                <w:color w:val="000000"/>
              </w:rPr>
            </w:pPr>
          </w:p>
        </w:tc>
      </w:tr>
    </w:tbl>
    <w:p w:rsidR="00D43890" w:rsidRDefault="00D43890" w:rsidP="00393E5B">
      <w:pPr>
        <w:pStyle w:val="NoSpacing"/>
        <w:tabs>
          <w:tab w:val="left" w:pos="1575"/>
        </w:tabs>
        <w:spacing w:line="276" w:lineRule="auto"/>
        <w:jc w:val="both"/>
        <w:rPr>
          <w:rFonts w:ascii="Arial" w:hAnsi="Arial" w:cs="Arial"/>
          <w:b/>
        </w:rPr>
      </w:pPr>
    </w:p>
    <w:p w:rsidR="00393E5B" w:rsidRPr="005A2CDF" w:rsidRDefault="00B81B9C" w:rsidP="00393E5B">
      <w:pPr>
        <w:pStyle w:val="NoSpacing"/>
        <w:tabs>
          <w:tab w:val="left" w:pos="1575"/>
        </w:tabs>
        <w:spacing w:line="276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Instructions</w:t>
      </w:r>
      <w:r w:rsidR="00393E5B" w:rsidRPr="005A2CDF">
        <w:rPr>
          <w:rFonts w:ascii="Arial" w:hAnsi="Arial" w:cs="Arial"/>
          <w:b/>
        </w:rPr>
        <w:t>:</w:t>
      </w:r>
    </w:p>
    <w:p w:rsidR="00393E5B" w:rsidRPr="005A2CDF" w:rsidRDefault="00393E5B" w:rsidP="00393E5B">
      <w:pPr>
        <w:pStyle w:val="NoSpacing"/>
        <w:tabs>
          <w:tab w:val="left" w:pos="1575"/>
        </w:tabs>
        <w:spacing w:line="276" w:lineRule="auto"/>
        <w:jc w:val="both"/>
        <w:rPr>
          <w:rFonts w:ascii="Arial" w:hAnsi="Arial" w:cs="Arial"/>
        </w:rPr>
      </w:pPr>
    </w:p>
    <w:p w:rsidR="00D477C9" w:rsidRPr="00B81B9C" w:rsidRDefault="00EF5195" w:rsidP="00533A8B">
      <w:pPr>
        <w:pStyle w:val="NoSpacing"/>
        <w:numPr>
          <w:ilvl w:val="0"/>
          <w:numId w:val="2"/>
        </w:numPr>
        <w:tabs>
          <w:tab w:val="left" w:pos="1575"/>
        </w:tabs>
        <w:spacing w:line="276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I</w:t>
      </w:r>
      <w:r w:rsidR="00D477C9">
        <w:rPr>
          <w:rFonts w:ascii="Arial" w:hAnsi="Arial" w:cs="Arial"/>
        </w:rPr>
        <w:t>f you have access to the internet, re</w:t>
      </w:r>
      <w:r w:rsidR="00515F22">
        <w:rPr>
          <w:rFonts w:ascii="Arial" w:hAnsi="Arial" w:cs="Arial"/>
        </w:rPr>
        <w:t xml:space="preserve">fer to Central School’s website: </w:t>
      </w:r>
      <w:hyperlink r:id="rId8" w:history="1">
        <w:r w:rsidR="00DE5FEB" w:rsidRPr="00DF55A1">
          <w:rPr>
            <w:rStyle w:val="Hyperlink"/>
            <w:rFonts w:ascii="Arial" w:hAnsi="Arial" w:cs="Arial"/>
          </w:rPr>
          <w:t>www.centralschool.edu.vu</w:t>
        </w:r>
      </w:hyperlink>
      <w:r w:rsidR="00515F22">
        <w:rPr>
          <w:rFonts w:ascii="Arial" w:hAnsi="Arial" w:cs="Arial"/>
        </w:rPr>
        <w:t>,</w:t>
      </w:r>
      <w:r w:rsidR="00DE5FEB">
        <w:rPr>
          <w:rFonts w:ascii="Arial" w:hAnsi="Arial" w:cs="Arial"/>
        </w:rPr>
        <w:t xml:space="preserve"> </w:t>
      </w:r>
      <w:r w:rsidR="00A739B4">
        <w:rPr>
          <w:rFonts w:ascii="Arial" w:hAnsi="Arial" w:cs="Arial"/>
        </w:rPr>
        <w:t>Year 12</w:t>
      </w:r>
      <w:r w:rsidR="00515F22">
        <w:rPr>
          <w:rFonts w:ascii="Arial" w:hAnsi="Arial" w:cs="Arial"/>
        </w:rPr>
        <w:t xml:space="preserve"> Biology folder </w:t>
      </w:r>
      <w:r w:rsidR="00A739B4">
        <w:rPr>
          <w:rFonts w:ascii="Arial" w:hAnsi="Arial" w:cs="Arial"/>
        </w:rPr>
        <w:t>Term 1</w:t>
      </w:r>
      <w:r w:rsidR="00413FD2">
        <w:rPr>
          <w:rFonts w:ascii="Arial" w:hAnsi="Arial" w:cs="Arial"/>
        </w:rPr>
        <w:t xml:space="preserve"> </w:t>
      </w:r>
      <w:r w:rsidR="00B31511">
        <w:rPr>
          <w:rFonts w:ascii="Arial" w:hAnsi="Arial" w:cs="Arial"/>
        </w:rPr>
        <w:t>Week 11 – 12</w:t>
      </w:r>
      <w:r w:rsidR="00D477C9">
        <w:rPr>
          <w:rFonts w:ascii="Arial" w:hAnsi="Arial" w:cs="Arial"/>
        </w:rPr>
        <w:t xml:space="preserve">, to </w:t>
      </w:r>
      <w:r w:rsidR="003032F9">
        <w:rPr>
          <w:rFonts w:ascii="Arial" w:hAnsi="Arial" w:cs="Arial"/>
        </w:rPr>
        <w:t>access other resources</w:t>
      </w:r>
      <w:r w:rsidR="00D477C9">
        <w:rPr>
          <w:rFonts w:ascii="Arial" w:hAnsi="Arial" w:cs="Arial"/>
        </w:rPr>
        <w:t>.</w:t>
      </w:r>
    </w:p>
    <w:p w:rsidR="00B81B9C" w:rsidRPr="00B81B9C" w:rsidRDefault="00672F28" w:rsidP="00533A8B">
      <w:pPr>
        <w:pStyle w:val="NoSpacing"/>
        <w:numPr>
          <w:ilvl w:val="0"/>
          <w:numId w:val="2"/>
        </w:numPr>
        <w:tabs>
          <w:tab w:val="left" w:pos="1575"/>
        </w:tabs>
        <w:spacing w:line="276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Answer the following questions.</w:t>
      </w:r>
    </w:p>
    <w:p w:rsidR="00B81B9C" w:rsidRDefault="00B81B9C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34055B" w:rsidRDefault="0034055B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34055B" w:rsidRDefault="0034055B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34055B" w:rsidRDefault="0034055B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34055B" w:rsidRDefault="0034055B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34055B" w:rsidRDefault="0034055B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B31511" w:rsidRDefault="00B31511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B31511" w:rsidRDefault="00B31511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B31511" w:rsidRDefault="00B31511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B31511" w:rsidRDefault="00B31511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B31511" w:rsidRDefault="00B31511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B31511" w:rsidRDefault="00B31511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B31511" w:rsidRDefault="00B31511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B31511" w:rsidRDefault="00B31511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34055B" w:rsidRDefault="0034055B" w:rsidP="00672F28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b/>
        </w:rPr>
      </w:pPr>
    </w:p>
    <w:p w:rsidR="00274B98" w:rsidRPr="00B31511" w:rsidRDefault="0034055B" w:rsidP="0034055B">
      <w:pPr>
        <w:pStyle w:val="NoSpacing"/>
        <w:numPr>
          <w:ilvl w:val="0"/>
          <w:numId w:val="35"/>
        </w:numPr>
        <w:tabs>
          <w:tab w:val="left" w:pos="1575"/>
        </w:tabs>
        <w:spacing w:line="276" w:lineRule="auto"/>
        <w:rPr>
          <w:rFonts w:ascii="Arial" w:hAnsi="Arial" w:cs="Arial"/>
          <w:b/>
          <w:sz w:val="24"/>
          <w:szCs w:val="24"/>
          <w:u w:val="single"/>
        </w:rPr>
      </w:pPr>
      <w:r w:rsidRPr="00B31511">
        <w:rPr>
          <w:rFonts w:ascii="Arial" w:hAnsi="Arial" w:cs="Arial"/>
          <w:b/>
          <w:sz w:val="24"/>
          <w:szCs w:val="24"/>
          <w:u w:val="single"/>
        </w:rPr>
        <w:t>Homeotic genes</w:t>
      </w:r>
    </w:p>
    <w:p w:rsidR="0034055B" w:rsidRDefault="0034055B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34055B" w:rsidRDefault="0034055B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5943600" cy="5597525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9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812" w:rsidRDefault="00C03812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638800" cy="69056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812" w:rsidRDefault="00C03812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650865" cy="8229600"/>
            <wp:effectExtent l="0" t="0" r="698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08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812" w:rsidRDefault="00C03812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695950" cy="77914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812" w:rsidRDefault="00C03812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591175" cy="81438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812" w:rsidRDefault="00C03812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762625" cy="81819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812" w:rsidRDefault="00C03812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734050" cy="33242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55B" w:rsidRDefault="0034055B" w:rsidP="0034055B">
      <w:pPr>
        <w:pStyle w:val="NoSpacing"/>
        <w:tabs>
          <w:tab w:val="left" w:pos="1575"/>
        </w:tabs>
        <w:spacing w:line="276" w:lineRule="auto"/>
        <w:ind w:left="720"/>
      </w:pPr>
      <w:r>
        <w:rPr>
          <w:rFonts w:ascii="Arial" w:hAnsi="Arial" w:cs="Arial"/>
        </w:rPr>
        <w:t xml:space="preserve">(Source: </w:t>
      </w:r>
      <w:hyperlink r:id="rId16" w:history="1">
        <w:r w:rsidRPr="0034055B">
          <w:rPr>
            <w:color w:val="0000FF"/>
            <w:u w:val="single"/>
          </w:rPr>
          <w:t>https://www.khanacademy.org/science/biology/developmental-biology/signaling-and-transcription-factors-in-development</w:t>
        </w:r>
      </w:hyperlink>
      <w:r>
        <w:t>)</w:t>
      </w:r>
    </w:p>
    <w:p w:rsidR="0034055B" w:rsidRDefault="0034055B" w:rsidP="0034055B">
      <w:pPr>
        <w:pStyle w:val="NoSpacing"/>
        <w:tabs>
          <w:tab w:val="left" w:pos="1575"/>
        </w:tabs>
        <w:spacing w:line="276" w:lineRule="auto"/>
        <w:ind w:left="720"/>
      </w:pPr>
    </w:p>
    <w:p w:rsidR="0034055B" w:rsidRDefault="0034055B" w:rsidP="0034055B">
      <w:pPr>
        <w:pStyle w:val="NoSpacing"/>
        <w:tabs>
          <w:tab w:val="left" w:pos="1575"/>
        </w:tabs>
        <w:spacing w:line="276" w:lineRule="auto"/>
        <w:ind w:left="720"/>
      </w:pPr>
      <w:r>
        <w:rPr>
          <w:noProof/>
        </w:rPr>
        <w:drawing>
          <wp:inline distT="0" distB="0" distL="0" distR="0">
            <wp:extent cx="5495925" cy="14192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55B" w:rsidRDefault="0034055B" w:rsidP="0034055B">
      <w:pPr>
        <w:pStyle w:val="NoSpacing"/>
        <w:tabs>
          <w:tab w:val="left" w:pos="1575"/>
        </w:tabs>
        <w:spacing w:line="276" w:lineRule="auto"/>
        <w:ind w:left="720"/>
      </w:pPr>
      <w:r>
        <w:t xml:space="preserve">(Source: </w:t>
      </w:r>
      <w:hyperlink r:id="rId18" w:history="1">
        <w:r w:rsidRPr="0034055B">
          <w:rPr>
            <w:color w:val="0000FF"/>
            <w:u w:val="single"/>
          </w:rPr>
          <w:t>https://www.sciencedirect.com/topics/agricultural-and-biological-sciences</w:t>
        </w:r>
      </w:hyperlink>
      <w:r>
        <w:t>)</w:t>
      </w:r>
    </w:p>
    <w:p w:rsidR="0034055B" w:rsidRDefault="0034055B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C03812" w:rsidRDefault="00C03812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34055B" w:rsidRDefault="0034055B" w:rsidP="0034055B">
      <w:pPr>
        <w:pStyle w:val="NoSpacing"/>
        <w:numPr>
          <w:ilvl w:val="0"/>
          <w:numId w:val="37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Define homeotic genes</w:t>
      </w:r>
    </w:p>
    <w:p w:rsidR="0034055B" w:rsidRPr="00274B98" w:rsidRDefault="0034055B" w:rsidP="0034055B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1068B7" w:rsidRDefault="00393E5B" w:rsidP="009155FE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1068B7" w:rsidRDefault="001068B7" w:rsidP="001068B7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1068B7" w:rsidRDefault="001068B7" w:rsidP="001068B7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8C3F0D" w:rsidRDefault="008C3F0D" w:rsidP="008C3F0D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34055B" w:rsidRDefault="0034055B" w:rsidP="008C3F0D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C03812" w:rsidRDefault="00C03812" w:rsidP="008C3F0D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C03812" w:rsidRDefault="00C03812" w:rsidP="008C3F0D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C03812" w:rsidRDefault="00C03812" w:rsidP="008C3F0D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34055B" w:rsidRDefault="0034055B" w:rsidP="008C3F0D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34055B" w:rsidRDefault="0034055B" w:rsidP="008C3F0D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274B98" w:rsidRPr="008C3F0D" w:rsidRDefault="0034055B" w:rsidP="0034055B">
      <w:pPr>
        <w:pStyle w:val="NoSpacing"/>
        <w:numPr>
          <w:ilvl w:val="0"/>
          <w:numId w:val="37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>Explain how homeotic genes control major body plans of Drosophila.</w:t>
      </w: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1080"/>
        <w:rPr>
          <w:rFonts w:ascii="Arial" w:hAnsi="Arial" w:cs="Arial"/>
        </w:rPr>
      </w:pPr>
    </w:p>
    <w:p w:rsidR="001068B7" w:rsidRDefault="001068B7" w:rsidP="001068B7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1068B7" w:rsidRDefault="001068B7" w:rsidP="001068B7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1068B7" w:rsidRDefault="001068B7" w:rsidP="001068B7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1080"/>
        <w:rPr>
          <w:rFonts w:ascii="Arial" w:hAnsi="Arial" w:cs="Arial"/>
        </w:rPr>
      </w:pP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B96B95" w:rsidRDefault="00B96B95" w:rsidP="00B96B9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108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57EC" w:rsidRDefault="009957EC" w:rsidP="009957EC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997700" w:rsidRDefault="009957EC" w:rsidP="00997700">
      <w:pPr>
        <w:pStyle w:val="NoSpacing"/>
        <w:numPr>
          <w:ilvl w:val="0"/>
          <w:numId w:val="35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>L</w:t>
      </w:r>
      <w:r w:rsidR="00997700">
        <w:rPr>
          <w:rFonts w:ascii="Arial" w:hAnsi="Arial" w:cs="Arial"/>
        </w:rPr>
        <w:t>evels of organization</w:t>
      </w:r>
    </w:p>
    <w:p w:rsidR="00997700" w:rsidRDefault="00997700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997700" w:rsidRDefault="00997700" w:rsidP="00997700">
      <w:pPr>
        <w:pStyle w:val="NoSpacing"/>
        <w:tabs>
          <w:tab w:val="left" w:pos="1575"/>
        </w:tabs>
        <w:spacing w:line="276" w:lineRule="auto"/>
        <w:ind w:left="720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5943600" cy="1616075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700" w:rsidRDefault="00997700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 xml:space="preserve">(Source: </w:t>
      </w:r>
      <w:hyperlink r:id="rId20" w:history="1">
        <w:r w:rsidRPr="00997700">
          <w:rPr>
            <w:color w:val="0000FF"/>
            <w:u w:val="single"/>
          </w:rPr>
          <w:t>https://plato.stanford.edu/entries/levels-org-biology/</w:t>
        </w:r>
      </w:hyperlink>
      <w:r>
        <w:t>)</w:t>
      </w:r>
    </w:p>
    <w:p w:rsidR="00997700" w:rsidRDefault="00997700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4838700" cy="138112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4972050" cy="10858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5229225" cy="217170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267325" cy="409575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5181600" cy="35718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4781550" cy="61912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19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286375" cy="52197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5286375" cy="22860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248275" cy="268605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</w:pPr>
      <w:r>
        <w:rPr>
          <w:rFonts w:ascii="Arial" w:hAnsi="Arial" w:cs="Arial"/>
        </w:rPr>
        <w:t xml:space="preserve">(Source: </w:t>
      </w:r>
      <w:hyperlink r:id="rId30" w:history="1">
        <w:r w:rsidRPr="00673C41">
          <w:rPr>
            <w:color w:val="0000FF"/>
            <w:u w:val="single"/>
          </w:rPr>
          <w:t>https://sciencetrends.com/levels-biological-organization</w:t>
        </w:r>
      </w:hyperlink>
      <w:r>
        <w:t>)</w:t>
      </w:r>
    </w:p>
    <w:p w:rsidR="00673C41" w:rsidRDefault="00673C41" w:rsidP="00997700">
      <w:pPr>
        <w:pStyle w:val="NoSpacing"/>
        <w:tabs>
          <w:tab w:val="left" w:pos="1575"/>
        </w:tabs>
        <w:spacing w:line="276" w:lineRule="auto"/>
        <w:ind w:left="720"/>
      </w:pPr>
    </w:p>
    <w:p w:rsidR="00EA6778" w:rsidRDefault="00EA6778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5943600" cy="7729220"/>
            <wp:effectExtent l="0" t="0" r="0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778" w:rsidRDefault="00EA6778" w:rsidP="00997700">
      <w:pPr>
        <w:pStyle w:val="NoSpacing"/>
        <w:tabs>
          <w:tab w:val="left" w:pos="1575"/>
        </w:tabs>
        <w:spacing w:line="276" w:lineRule="auto"/>
        <w:ind w:left="720"/>
      </w:pPr>
      <w:r>
        <w:rPr>
          <w:rFonts w:ascii="Arial" w:hAnsi="Arial" w:cs="Arial"/>
        </w:rPr>
        <w:t xml:space="preserve">(Source: </w:t>
      </w:r>
      <w:hyperlink r:id="rId32" w:history="1">
        <w:r w:rsidRPr="00EA6778">
          <w:rPr>
            <w:color w:val="0000FF"/>
            <w:u w:val="single"/>
          </w:rPr>
          <w:t>https://sciencing.com/levels-organization-biology</w:t>
        </w:r>
      </w:hyperlink>
      <w:r>
        <w:t>)</w:t>
      </w:r>
    </w:p>
    <w:p w:rsidR="00EA6778" w:rsidRDefault="00EA6778" w:rsidP="00997700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274B98" w:rsidRDefault="00997700" w:rsidP="00EA6778">
      <w:pPr>
        <w:pStyle w:val="NoSpacing"/>
        <w:numPr>
          <w:ilvl w:val="0"/>
          <w:numId w:val="38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>List the different levels of organization</w:t>
      </w:r>
      <w:r w:rsidR="00EA6778">
        <w:rPr>
          <w:rFonts w:ascii="Arial" w:hAnsi="Arial" w:cs="Arial"/>
        </w:rPr>
        <w:t xml:space="preserve"> from the simplest to the most complex level.</w:t>
      </w:r>
    </w:p>
    <w:p w:rsidR="00DD3881" w:rsidRDefault="00DD3881" w:rsidP="00DD3881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1068B7" w:rsidRDefault="001068B7" w:rsidP="001068B7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672F28" w:rsidRDefault="00672F28" w:rsidP="00935D0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176092" w:rsidRDefault="00393E5B" w:rsidP="00274B9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 xml:space="preserve"> _________________________________________________________</w:t>
      </w:r>
      <w:r w:rsidR="00672F28">
        <w:rPr>
          <w:rFonts w:ascii="Arial" w:hAnsi="Arial" w:cs="Arial"/>
        </w:rPr>
        <w:t>_____________</w:t>
      </w:r>
    </w:p>
    <w:p w:rsidR="00672F28" w:rsidRDefault="00672F28" w:rsidP="00935D0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393E5B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</w:t>
      </w:r>
      <w:r w:rsidR="00672F28">
        <w:rPr>
          <w:rFonts w:ascii="Arial" w:hAnsi="Arial" w:cs="Arial"/>
        </w:rPr>
        <w:t>_________________</w:t>
      </w:r>
    </w:p>
    <w:p w:rsidR="00393E5B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274B98" w:rsidRDefault="00393E5B" w:rsidP="00DD3881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1080"/>
        <w:rPr>
          <w:rFonts w:ascii="Arial" w:hAnsi="Arial" w:cs="Arial"/>
        </w:rPr>
      </w:pPr>
    </w:p>
    <w:p w:rsidR="00F70334" w:rsidRDefault="00F70334" w:rsidP="00F70334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F70334" w:rsidRDefault="00F70334" w:rsidP="00F70334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F70334" w:rsidRDefault="00F70334" w:rsidP="00F70334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F70334" w:rsidRDefault="00F70334" w:rsidP="00F70334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F70334" w:rsidRDefault="00F70334" w:rsidP="00F70334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F70334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F70334" w:rsidRDefault="00F70334" w:rsidP="00F70334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F70334" w:rsidRDefault="00F70334" w:rsidP="00F70334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F70334" w:rsidRDefault="00F70334" w:rsidP="00F70334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393E5B" w:rsidRDefault="00393E5B" w:rsidP="00A84DF3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393E5B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57E92" w:rsidRDefault="00B57E92" w:rsidP="00B57E92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B57E92" w:rsidRDefault="00B57E92" w:rsidP="00B57E92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8635B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B57E92" w:rsidRDefault="00B57E92" w:rsidP="00B57E92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B22E1" w:rsidRDefault="00BB22E1" w:rsidP="00B57E92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EA6778" w:rsidRDefault="00EA6778" w:rsidP="00EA6778">
      <w:pPr>
        <w:pStyle w:val="NoSpacing"/>
        <w:numPr>
          <w:ilvl w:val="0"/>
          <w:numId w:val="38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Explain the similarities between the different levels of organization.</w:t>
      </w:r>
    </w:p>
    <w:p w:rsidR="00EA6778" w:rsidRDefault="00EA6778" w:rsidP="00EA6778">
      <w:pPr>
        <w:pStyle w:val="NoSpacing"/>
        <w:tabs>
          <w:tab w:val="left" w:pos="1575"/>
        </w:tabs>
        <w:spacing w:line="276" w:lineRule="auto"/>
        <w:ind w:left="1080"/>
        <w:rPr>
          <w:rFonts w:ascii="Arial" w:hAnsi="Arial" w:cs="Arial"/>
        </w:rPr>
      </w:pPr>
    </w:p>
    <w:p w:rsidR="00274B98" w:rsidRDefault="00BB22E1" w:rsidP="008635B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1080"/>
        <w:rPr>
          <w:rFonts w:ascii="Arial" w:hAnsi="Arial" w:cs="Arial"/>
        </w:rPr>
      </w:pPr>
    </w:p>
    <w:p w:rsidR="00BB22E1" w:rsidRDefault="00BB22E1" w:rsidP="00BB22E1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B22E1" w:rsidRDefault="00BB22E1" w:rsidP="00A84DF3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BB22E1" w:rsidRDefault="00BB22E1" w:rsidP="00BB22E1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8635B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BB22E1" w:rsidRDefault="00BB22E1" w:rsidP="00BB22E1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BB22E1" w:rsidRDefault="00BB22E1" w:rsidP="00BB22E1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274B98" w:rsidRDefault="00BB22E1" w:rsidP="008635B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1080"/>
        <w:rPr>
          <w:rFonts w:ascii="Arial" w:hAnsi="Arial" w:cs="Arial"/>
        </w:rPr>
      </w:pPr>
    </w:p>
    <w:p w:rsidR="003F1540" w:rsidRDefault="00BB22E1" w:rsidP="00A84DF3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A84DF3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274B98" w:rsidRDefault="00274B98" w:rsidP="00A84DF3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A84DF3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EA6778" w:rsidRDefault="00EA6778" w:rsidP="00A84DF3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EA6778" w:rsidRDefault="00EA6778" w:rsidP="00A84DF3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274B98" w:rsidRDefault="00EA6778" w:rsidP="00EA6778">
      <w:pPr>
        <w:pStyle w:val="NoSpacing"/>
        <w:numPr>
          <w:ilvl w:val="0"/>
          <w:numId w:val="38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>Explain the differences between the different</w:t>
      </w:r>
      <w:r w:rsidR="00CB23B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levels of organization.</w:t>
      </w: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CB23BE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</w:t>
      </w:r>
    </w:p>
    <w:p w:rsidR="00274B98" w:rsidRDefault="00274B98" w:rsidP="00274B9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DF37AD" w:rsidRPr="003000BA" w:rsidRDefault="00274B98" w:rsidP="003000BA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</w:t>
      </w:r>
      <w:r w:rsidR="003000BA">
        <w:rPr>
          <w:rFonts w:ascii="Arial" w:hAnsi="Arial" w:cs="Arial"/>
        </w:rPr>
        <w:t>____</w:t>
      </w:r>
    </w:p>
    <w:p w:rsidR="00821875" w:rsidRPr="00831AE8" w:rsidRDefault="00821875" w:rsidP="0082187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821875" w:rsidRPr="00312FE2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Pr="00831AE8" w:rsidRDefault="00821875" w:rsidP="0082187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821875" w:rsidRPr="00312FE2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Pr="00831AE8" w:rsidRDefault="00821875" w:rsidP="0082187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821875" w:rsidRPr="00CB23BE" w:rsidRDefault="00821875" w:rsidP="00CB23BE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Pr="00831AE8" w:rsidRDefault="00821875" w:rsidP="0082187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821875" w:rsidRPr="00312FE2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Pr="00831AE8" w:rsidRDefault="00821875" w:rsidP="0082187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821875" w:rsidRPr="00312FE2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Pr="00831AE8" w:rsidRDefault="00821875" w:rsidP="0082187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821875" w:rsidRPr="00312FE2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______________________________________________________________________</w:t>
      </w:r>
    </w:p>
    <w:p w:rsidR="00CB3DAE" w:rsidRDefault="00CB3DAE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numPr>
          <w:ilvl w:val="0"/>
          <w:numId w:val="35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>Stages of embryonic development in vertebrates.</w:t>
      </w: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ind w:left="-90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6421550" cy="4776395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4686" cy="483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5AA" w:rsidRPr="007E05AA" w:rsidRDefault="007E05AA" w:rsidP="007E05AA">
      <w:pPr>
        <w:shd w:val="clear" w:color="auto" w:fill="FFFFFF"/>
        <w:spacing w:before="100" w:beforeAutospacing="1" w:after="100" w:afterAutospacing="1" w:line="240" w:lineRule="auto"/>
        <w:jc w:val="center"/>
        <w:outlineLvl w:val="2"/>
        <w:rPr>
          <w:rFonts w:ascii="Segoe UI" w:eastAsia="Times New Roman" w:hAnsi="Segoe UI" w:cs="Segoe UI"/>
          <w:b/>
          <w:color w:val="000000"/>
          <w:sz w:val="27"/>
          <w:szCs w:val="27"/>
        </w:rPr>
      </w:pPr>
      <w:r w:rsidRPr="007E05AA">
        <w:rPr>
          <w:rFonts w:ascii="Segoe UI" w:eastAsia="Times New Roman" w:hAnsi="Segoe UI" w:cs="Segoe UI"/>
          <w:b/>
          <w:color w:val="000000"/>
          <w:sz w:val="27"/>
          <w:szCs w:val="27"/>
        </w:rPr>
        <w:t>Summary of Developmental Phenomena Associated with the Life of an Individual Vertebrate Animal</w:t>
      </w: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CB3DAE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>
            <wp:extent cx="6497320" cy="6067313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0878" cy="6079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7E05AA" w:rsidRDefault="007E05AA" w:rsidP="007E05AA">
      <w:pPr>
        <w:pStyle w:val="NoSpacing"/>
        <w:numPr>
          <w:ilvl w:val="0"/>
          <w:numId w:val="39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Describe the different stages of the embryonic development in vertebrates.</w:t>
      </w: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</w:rPr>
      </w:pPr>
    </w:p>
    <w:p w:rsidR="007E05AA" w:rsidRDefault="007E05AA" w:rsidP="007E05AA">
      <w:pPr>
        <w:pStyle w:val="NoSpacing"/>
        <w:numPr>
          <w:ilvl w:val="0"/>
          <w:numId w:val="40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Early embryonic period</w:t>
      </w:r>
    </w:p>
    <w:p w:rsidR="007E05AA" w:rsidRDefault="007E05AA" w:rsidP="007E05AA">
      <w:pPr>
        <w:pStyle w:val="NoSpacing"/>
        <w:tabs>
          <w:tab w:val="left" w:pos="1575"/>
        </w:tabs>
        <w:spacing w:line="276" w:lineRule="auto"/>
        <w:ind w:left="1440"/>
        <w:rPr>
          <w:rFonts w:ascii="Arial" w:hAnsi="Arial" w:cs="Arial"/>
        </w:rPr>
      </w:pPr>
    </w:p>
    <w:p w:rsidR="00CB3DAE" w:rsidRDefault="00CB3DAE" w:rsidP="00CB3DAE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Pr="00831AE8" w:rsidRDefault="00821875" w:rsidP="00821875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821875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821875" w:rsidRPr="00312FE2" w:rsidRDefault="00821875" w:rsidP="00821875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______________________________________________________________________</w:t>
      </w:r>
    </w:p>
    <w:p w:rsidR="00C0315C" w:rsidRDefault="00DF37AD" w:rsidP="00DF37AD">
      <w:pPr>
        <w:pStyle w:val="NoSpacing"/>
        <w:tabs>
          <w:tab w:val="left" w:pos="720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C0315C" w:rsidRPr="00C0315C" w:rsidRDefault="007E05AA" w:rsidP="007E05AA">
      <w:pPr>
        <w:pStyle w:val="NoSpacing"/>
        <w:numPr>
          <w:ilvl w:val="0"/>
          <w:numId w:val="40"/>
        </w:numPr>
        <w:tabs>
          <w:tab w:val="left" w:pos="1575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>Larval period or period of transition</w:t>
      </w:r>
    </w:p>
    <w:p w:rsidR="00C0315C" w:rsidRPr="00831AE8" w:rsidRDefault="00C0315C" w:rsidP="00C0315C">
      <w:pPr>
        <w:pStyle w:val="NoSpacing"/>
        <w:tabs>
          <w:tab w:val="left" w:pos="1575"/>
        </w:tabs>
        <w:spacing w:line="276" w:lineRule="auto"/>
        <w:rPr>
          <w:rFonts w:ascii="Arial" w:hAnsi="Arial" w:cs="Arial"/>
        </w:rPr>
      </w:pPr>
    </w:p>
    <w:p w:rsidR="00393E5B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393D7D" w:rsidRDefault="00393D7D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393D7D" w:rsidRPr="00312FE2" w:rsidRDefault="00393D7D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______________________________________________________________________</w:t>
      </w:r>
    </w:p>
    <w:p w:rsidR="00C0315C" w:rsidRPr="00312FE2" w:rsidRDefault="00C0315C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lang w:val="fr-FR"/>
        </w:rPr>
      </w:pPr>
    </w:p>
    <w:p w:rsidR="00D477C9" w:rsidRPr="00B57E92" w:rsidRDefault="00393E5B" w:rsidP="00B57E92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393E5B" w:rsidRPr="00312FE2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393E5B" w:rsidRPr="00312FE2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393E5B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393D7D" w:rsidRDefault="007E05AA" w:rsidP="007E05AA">
      <w:pPr>
        <w:pStyle w:val="NoSpacing"/>
        <w:numPr>
          <w:ilvl w:val="0"/>
          <w:numId w:val="40"/>
        </w:numPr>
        <w:tabs>
          <w:tab w:val="left" w:pos="1575"/>
        </w:tabs>
        <w:spacing w:line="276" w:lineRule="auto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Late embryonic period</w:t>
      </w:r>
    </w:p>
    <w:p w:rsidR="00393D7D" w:rsidRPr="00312FE2" w:rsidRDefault="00393D7D" w:rsidP="00393D7D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393E5B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14207A" w:rsidRDefault="0014207A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p w:rsidR="0014207A" w:rsidRPr="00B57E92" w:rsidRDefault="0014207A" w:rsidP="0014207A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546ACF" w:rsidRPr="00312FE2" w:rsidRDefault="00546ACF" w:rsidP="007E05AA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lang w:val="fr-FR"/>
        </w:rPr>
      </w:pPr>
    </w:p>
    <w:p w:rsidR="0014207A" w:rsidRDefault="0014207A" w:rsidP="00831AE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502C75" w:rsidRPr="00312FE2" w:rsidRDefault="00502C75" w:rsidP="0014207A">
      <w:pPr>
        <w:pStyle w:val="NoSpacing"/>
        <w:tabs>
          <w:tab w:val="left" w:pos="1575"/>
        </w:tabs>
        <w:spacing w:line="276" w:lineRule="auto"/>
        <w:rPr>
          <w:rFonts w:ascii="Arial" w:hAnsi="Arial" w:cs="Arial"/>
          <w:lang w:val="fr-FR"/>
        </w:rPr>
      </w:pPr>
    </w:p>
    <w:p w:rsidR="00393E5B" w:rsidRPr="00312FE2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  <w:r w:rsidRPr="00312FE2">
        <w:rPr>
          <w:rFonts w:ascii="Arial" w:hAnsi="Arial" w:cs="Arial"/>
          <w:lang w:val="fr-FR"/>
        </w:rPr>
        <w:t>______________________________________________________________________</w:t>
      </w:r>
    </w:p>
    <w:p w:rsidR="00393E5B" w:rsidRDefault="00393E5B" w:rsidP="00672F28">
      <w:pPr>
        <w:pStyle w:val="NoSpacing"/>
        <w:tabs>
          <w:tab w:val="left" w:pos="1575"/>
        </w:tabs>
        <w:spacing w:line="276" w:lineRule="auto"/>
        <w:ind w:left="720"/>
        <w:rPr>
          <w:rFonts w:ascii="Arial" w:hAnsi="Arial" w:cs="Arial"/>
          <w:lang w:val="fr-FR"/>
        </w:rPr>
      </w:pPr>
    </w:p>
    <w:sectPr w:rsidR="00393E5B" w:rsidSect="00ED0939">
      <w:footerReference w:type="default" r:id="rId3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722D" w:rsidRDefault="0072722D" w:rsidP="00CB3CE9">
      <w:pPr>
        <w:spacing w:after="0" w:line="240" w:lineRule="auto"/>
      </w:pPr>
      <w:r>
        <w:separator/>
      </w:r>
    </w:p>
  </w:endnote>
  <w:endnote w:type="continuationSeparator" w:id="0">
    <w:p w:rsidR="0072722D" w:rsidRDefault="0072722D" w:rsidP="00CB3C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01911638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72722D" w:rsidRDefault="0072722D">
            <w:pPr>
              <w:pStyle w:val="Footer"/>
              <w:jc w:val="center"/>
            </w:pPr>
            <w:r>
              <w:t xml:space="preserve">Page </w:t>
            </w:r>
            <w:r w:rsidR="00ED0939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 w:rsidR="00ED0939">
              <w:rPr>
                <w:b/>
                <w:bCs/>
                <w:sz w:val="24"/>
                <w:szCs w:val="24"/>
              </w:rPr>
              <w:fldChar w:fldCharType="separate"/>
            </w:r>
            <w:r w:rsidR="00B006BD">
              <w:rPr>
                <w:b/>
                <w:bCs/>
                <w:noProof/>
              </w:rPr>
              <w:t>2</w:t>
            </w:r>
            <w:r w:rsidR="00ED0939"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 w:rsidR="00ED0939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 w:rsidR="00ED0939">
              <w:rPr>
                <w:b/>
                <w:bCs/>
                <w:sz w:val="24"/>
                <w:szCs w:val="24"/>
              </w:rPr>
              <w:fldChar w:fldCharType="separate"/>
            </w:r>
            <w:r w:rsidR="00B006BD">
              <w:rPr>
                <w:b/>
                <w:bCs/>
                <w:noProof/>
              </w:rPr>
              <w:t>20</w:t>
            </w:r>
            <w:r w:rsidR="00ED0939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72722D" w:rsidRDefault="0072722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722D" w:rsidRDefault="0072722D" w:rsidP="00CB3CE9">
      <w:pPr>
        <w:spacing w:after="0" w:line="240" w:lineRule="auto"/>
      </w:pPr>
      <w:r>
        <w:separator/>
      </w:r>
    </w:p>
  </w:footnote>
  <w:footnote w:type="continuationSeparator" w:id="0">
    <w:p w:rsidR="0072722D" w:rsidRDefault="0072722D" w:rsidP="00CB3C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B964C2"/>
    <w:multiLevelType w:val="hybridMultilevel"/>
    <w:tmpl w:val="CE8EA01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4A389E"/>
    <w:multiLevelType w:val="hybridMultilevel"/>
    <w:tmpl w:val="5A04CD8E"/>
    <w:lvl w:ilvl="0" w:tplc="EF8EABC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E37E44"/>
    <w:multiLevelType w:val="hybridMultilevel"/>
    <w:tmpl w:val="F06856AC"/>
    <w:lvl w:ilvl="0" w:tplc="8C28578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F781C4B"/>
    <w:multiLevelType w:val="hybridMultilevel"/>
    <w:tmpl w:val="644A02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5812D5C"/>
    <w:multiLevelType w:val="hybridMultilevel"/>
    <w:tmpl w:val="3690ADBC"/>
    <w:lvl w:ilvl="0" w:tplc="26BEAE9C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6EF72A2"/>
    <w:multiLevelType w:val="hybridMultilevel"/>
    <w:tmpl w:val="01BA7512"/>
    <w:lvl w:ilvl="0" w:tplc="6D3E45D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9CD1450"/>
    <w:multiLevelType w:val="hybridMultilevel"/>
    <w:tmpl w:val="E12CF73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C273639"/>
    <w:multiLevelType w:val="hybridMultilevel"/>
    <w:tmpl w:val="76BED6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2E21CC"/>
    <w:multiLevelType w:val="hybridMultilevel"/>
    <w:tmpl w:val="957C2E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7E77F5"/>
    <w:multiLevelType w:val="hybridMultilevel"/>
    <w:tmpl w:val="AC26B3EE"/>
    <w:lvl w:ilvl="0" w:tplc="418A98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2FB3A79"/>
    <w:multiLevelType w:val="hybridMultilevel"/>
    <w:tmpl w:val="17824DB0"/>
    <w:lvl w:ilvl="0" w:tplc="A29E0D5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CAB482D"/>
    <w:multiLevelType w:val="hybridMultilevel"/>
    <w:tmpl w:val="4C769D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3A5607"/>
    <w:multiLevelType w:val="hybridMultilevel"/>
    <w:tmpl w:val="05F85E0E"/>
    <w:lvl w:ilvl="0" w:tplc="42AACC6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DAC6CCE"/>
    <w:multiLevelType w:val="hybridMultilevel"/>
    <w:tmpl w:val="C8A4D68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8B4126D"/>
    <w:multiLevelType w:val="hybridMultilevel"/>
    <w:tmpl w:val="1A34A39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470D4B"/>
    <w:multiLevelType w:val="hybridMultilevel"/>
    <w:tmpl w:val="FFC2795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AF7A3B"/>
    <w:multiLevelType w:val="hybridMultilevel"/>
    <w:tmpl w:val="53008A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794C57"/>
    <w:multiLevelType w:val="hybridMultilevel"/>
    <w:tmpl w:val="2D9C0C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38201C0"/>
    <w:multiLevelType w:val="hybridMultilevel"/>
    <w:tmpl w:val="67A6E2EA"/>
    <w:lvl w:ilvl="0" w:tplc="6F163A8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651666D"/>
    <w:multiLevelType w:val="hybridMultilevel"/>
    <w:tmpl w:val="47EECB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C41531"/>
    <w:multiLevelType w:val="hybridMultilevel"/>
    <w:tmpl w:val="373EC1A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B6519F8"/>
    <w:multiLevelType w:val="hybridMultilevel"/>
    <w:tmpl w:val="CD5CF2E8"/>
    <w:lvl w:ilvl="0" w:tplc="2144939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D7302AE"/>
    <w:multiLevelType w:val="hybridMultilevel"/>
    <w:tmpl w:val="F4BE9F6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A70861"/>
    <w:multiLevelType w:val="hybridMultilevel"/>
    <w:tmpl w:val="02E443AE"/>
    <w:lvl w:ilvl="0" w:tplc="4C6E70F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07A186E"/>
    <w:multiLevelType w:val="hybridMultilevel"/>
    <w:tmpl w:val="AEE05FA8"/>
    <w:lvl w:ilvl="0" w:tplc="D50A9710">
      <w:start w:val="1"/>
      <w:numFmt w:val="lowerLetter"/>
      <w:lvlText w:val="%1."/>
      <w:lvlJc w:val="left"/>
      <w:pPr>
        <w:ind w:left="1080" w:hanging="360"/>
      </w:pPr>
      <w:rPr>
        <w:rFonts w:asciiTheme="minorHAnsi" w:hAnsiTheme="minorHAnsi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AF64863"/>
    <w:multiLevelType w:val="hybridMultilevel"/>
    <w:tmpl w:val="5BC29F0E"/>
    <w:lvl w:ilvl="0" w:tplc="081A100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D734834"/>
    <w:multiLevelType w:val="hybridMultilevel"/>
    <w:tmpl w:val="63E2566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64184B10"/>
    <w:multiLevelType w:val="hybridMultilevel"/>
    <w:tmpl w:val="D08E64B2"/>
    <w:lvl w:ilvl="0" w:tplc="F40C2D6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6132376"/>
    <w:multiLevelType w:val="hybridMultilevel"/>
    <w:tmpl w:val="2D98A62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68F259A8"/>
    <w:multiLevelType w:val="hybridMultilevel"/>
    <w:tmpl w:val="9C281B36"/>
    <w:lvl w:ilvl="0" w:tplc="BD063EB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BC118CD"/>
    <w:multiLevelType w:val="hybridMultilevel"/>
    <w:tmpl w:val="DC58DF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C10168"/>
    <w:multiLevelType w:val="hybridMultilevel"/>
    <w:tmpl w:val="2452D0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4035FE"/>
    <w:multiLevelType w:val="hybridMultilevel"/>
    <w:tmpl w:val="66961C64"/>
    <w:lvl w:ilvl="0" w:tplc="2B48C4B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2B00BE7"/>
    <w:multiLevelType w:val="hybridMultilevel"/>
    <w:tmpl w:val="BB00931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3E60FD4"/>
    <w:multiLevelType w:val="hybridMultilevel"/>
    <w:tmpl w:val="BA0044C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5B03BA2"/>
    <w:multiLevelType w:val="hybridMultilevel"/>
    <w:tmpl w:val="1DB87670"/>
    <w:lvl w:ilvl="0" w:tplc="3A148BA6">
      <w:start w:val="1"/>
      <w:numFmt w:val="lowerRoman"/>
      <w:lvlText w:val="%1."/>
      <w:lvlJc w:val="left"/>
      <w:pPr>
        <w:ind w:left="720" w:hanging="360"/>
      </w:pPr>
      <w:rPr>
        <w:rFonts w:ascii="Arial" w:eastAsiaTheme="minorHAnsi" w:hAnsi="Arial" w:cs="Arial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A267E3"/>
    <w:multiLevelType w:val="hybridMultilevel"/>
    <w:tmpl w:val="543014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77A67E5C"/>
    <w:multiLevelType w:val="hybridMultilevel"/>
    <w:tmpl w:val="82A68604"/>
    <w:lvl w:ilvl="0" w:tplc="C046E70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7DC7BCD"/>
    <w:multiLevelType w:val="hybridMultilevel"/>
    <w:tmpl w:val="0CF0A6A6"/>
    <w:lvl w:ilvl="0" w:tplc="F4308058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A351C85"/>
    <w:multiLevelType w:val="hybridMultilevel"/>
    <w:tmpl w:val="5B149A68"/>
    <w:lvl w:ilvl="0" w:tplc="CCD8357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7"/>
  </w:num>
  <w:num w:numId="2">
    <w:abstractNumId w:val="35"/>
  </w:num>
  <w:num w:numId="3">
    <w:abstractNumId w:val="33"/>
  </w:num>
  <w:num w:numId="4">
    <w:abstractNumId w:val="19"/>
  </w:num>
  <w:num w:numId="5">
    <w:abstractNumId w:val="38"/>
  </w:num>
  <w:num w:numId="6">
    <w:abstractNumId w:val="29"/>
  </w:num>
  <w:num w:numId="7">
    <w:abstractNumId w:val="36"/>
  </w:num>
  <w:num w:numId="8">
    <w:abstractNumId w:val="3"/>
  </w:num>
  <w:num w:numId="9">
    <w:abstractNumId w:val="0"/>
  </w:num>
  <w:num w:numId="10">
    <w:abstractNumId w:val="6"/>
  </w:num>
  <w:num w:numId="11">
    <w:abstractNumId w:val="9"/>
  </w:num>
  <w:num w:numId="12">
    <w:abstractNumId w:val="12"/>
  </w:num>
  <w:num w:numId="13">
    <w:abstractNumId w:val="26"/>
  </w:num>
  <w:num w:numId="14">
    <w:abstractNumId w:val="39"/>
  </w:num>
  <w:num w:numId="15">
    <w:abstractNumId w:val="34"/>
  </w:num>
  <w:num w:numId="16">
    <w:abstractNumId w:val="24"/>
  </w:num>
  <w:num w:numId="17">
    <w:abstractNumId w:val="32"/>
  </w:num>
  <w:num w:numId="18">
    <w:abstractNumId w:val="25"/>
  </w:num>
  <w:num w:numId="19">
    <w:abstractNumId w:val="13"/>
  </w:num>
  <w:num w:numId="20">
    <w:abstractNumId w:val="21"/>
  </w:num>
  <w:num w:numId="21">
    <w:abstractNumId w:val="11"/>
  </w:num>
  <w:num w:numId="22">
    <w:abstractNumId w:val="8"/>
  </w:num>
  <w:num w:numId="23">
    <w:abstractNumId w:val="31"/>
  </w:num>
  <w:num w:numId="24">
    <w:abstractNumId w:val="1"/>
  </w:num>
  <w:num w:numId="25">
    <w:abstractNumId w:val="7"/>
  </w:num>
  <w:num w:numId="26">
    <w:abstractNumId w:val="18"/>
  </w:num>
  <w:num w:numId="27">
    <w:abstractNumId w:val="14"/>
  </w:num>
  <w:num w:numId="28">
    <w:abstractNumId w:val="10"/>
  </w:num>
  <w:num w:numId="29">
    <w:abstractNumId w:val="5"/>
  </w:num>
  <w:num w:numId="30">
    <w:abstractNumId w:val="27"/>
  </w:num>
  <w:num w:numId="31">
    <w:abstractNumId w:val="28"/>
  </w:num>
  <w:num w:numId="32">
    <w:abstractNumId w:val="20"/>
  </w:num>
  <w:num w:numId="33">
    <w:abstractNumId w:val="37"/>
  </w:num>
  <w:num w:numId="34">
    <w:abstractNumId w:val="2"/>
  </w:num>
  <w:num w:numId="35">
    <w:abstractNumId w:val="16"/>
  </w:num>
  <w:num w:numId="36">
    <w:abstractNumId w:val="30"/>
  </w:num>
  <w:num w:numId="37">
    <w:abstractNumId w:val="15"/>
  </w:num>
  <w:num w:numId="38">
    <w:abstractNumId w:val="23"/>
  </w:num>
  <w:num w:numId="39">
    <w:abstractNumId w:val="22"/>
  </w:num>
  <w:num w:numId="40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activeWritingStyle w:appName="MSWord" w:lang="fr-FR" w:vendorID="64" w:dllVersion="131078" w:nlCheck="1" w:checkStyle="0"/>
  <w:activeWritingStyle w:appName="MSWord" w:lang="en-US" w:vendorID="64" w:dllVersion="131078" w:nlCheck="1" w:checkStyle="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93E5B"/>
    <w:rsid w:val="00000AB0"/>
    <w:rsid w:val="00015F95"/>
    <w:rsid w:val="000273BC"/>
    <w:rsid w:val="00037BB5"/>
    <w:rsid w:val="00055586"/>
    <w:rsid w:val="0007048D"/>
    <w:rsid w:val="00083381"/>
    <w:rsid w:val="00085C60"/>
    <w:rsid w:val="00091A2E"/>
    <w:rsid w:val="000A0CB0"/>
    <w:rsid w:val="000A30F1"/>
    <w:rsid w:val="000A6EF9"/>
    <w:rsid w:val="000A7A7D"/>
    <w:rsid w:val="000D2AE1"/>
    <w:rsid w:val="000D4471"/>
    <w:rsid w:val="000E0515"/>
    <w:rsid w:val="000E797C"/>
    <w:rsid w:val="000F1670"/>
    <w:rsid w:val="000F1FA2"/>
    <w:rsid w:val="000F2CF5"/>
    <w:rsid w:val="000F374B"/>
    <w:rsid w:val="000F5464"/>
    <w:rsid w:val="00103253"/>
    <w:rsid w:val="00106404"/>
    <w:rsid w:val="001068B7"/>
    <w:rsid w:val="001069C0"/>
    <w:rsid w:val="00110048"/>
    <w:rsid w:val="00136333"/>
    <w:rsid w:val="0014207A"/>
    <w:rsid w:val="001435DE"/>
    <w:rsid w:val="00156822"/>
    <w:rsid w:val="001577E3"/>
    <w:rsid w:val="00176092"/>
    <w:rsid w:val="00183FC6"/>
    <w:rsid w:val="001A605B"/>
    <w:rsid w:val="001B4625"/>
    <w:rsid w:val="001B756D"/>
    <w:rsid w:val="001B7CC7"/>
    <w:rsid w:val="001D3B34"/>
    <w:rsid w:val="001E617F"/>
    <w:rsid w:val="001F25E1"/>
    <w:rsid w:val="002052DD"/>
    <w:rsid w:val="00206D36"/>
    <w:rsid w:val="00227DC6"/>
    <w:rsid w:val="002409E1"/>
    <w:rsid w:val="0025134E"/>
    <w:rsid w:val="0026236D"/>
    <w:rsid w:val="00273BF6"/>
    <w:rsid w:val="00274B98"/>
    <w:rsid w:val="0028161D"/>
    <w:rsid w:val="00294181"/>
    <w:rsid w:val="002B4E6B"/>
    <w:rsid w:val="002C0E91"/>
    <w:rsid w:val="002C1175"/>
    <w:rsid w:val="002C7D2F"/>
    <w:rsid w:val="002D4718"/>
    <w:rsid w:val="002D5635"/>
    <w:rsid w:val="002D5897"/>
    <w:rsid w:val="002E11A2"/>
    <w:rsid w:val="002E2D9E"/>
    <w:rsid w:val="002F0FBB"/>
    <w:rsid w:val="002F1ED2"/>
    <w:rsid w:val="003000BA"/>
    <w:rsid w:val="0030182D"/>
    <w:rsid w:val="003032F9"/>
    <w:rsid w:val="00304C8D"/>
    <w:rsid w:val="00311326"/>
    <w:rsid w:val="00313A28"/>
    <w:rsid w:val="00332017"/>
    <w:rsid w:val="0034055B"/>
    <w:rsid w:val="003511E4"/>
    <w:rsid w:val="00373239"/>
    <w:rsid w:val="003900A9"/>
    <w:rsid w:val="00390C92"/>
    <w:rsid w:val="00393D7D"/>
    <w:rsid w:val="00393E5B"/>
    <w:rsid w:val="0039531A"/>
    <w:rsid w:val="00395630"/>
    <w:rsid w:val="003A61CD"/>
    <w:rsid w:val="003A7B09"/>
    <w:rsid w:val="003C0B6C"/>
    <w:rsid w:val="003C42AE"/>
    <w:rsid w:val="003D263F"/>
    <w:rsid w:val="003D300D"/>
    <w:rsid w:val="003D4E69"/>
    <w:rsid w:val="003D56A5"/>
    <w:rsid w:val="003E2752"/>
    <w:rsid w:val="003F1540"/>
    <w:rsid w:val="004137B5"/>
    <w:rsid w:val="00413FD2"/>
    <w:rsid w:val="00420844"/>
    <w:rsid w:val="00424122"/>
    <w:rsid w:val="004316C9"/>
    <w:rsid w:val="0043225E"/>
    <w:rsid w:val="0043446F"/>
    <w:rsid w:val="00464C0A"/>
    <w:rsid w:val="004812D2"/>
    <w:rsid w:val="00490A88"/>
    <w:rsid w:val="0049529D"/>
    <w:rsid w:val="004A60E1"/>
    <w:rsid w:val="004B5A3A"/>
    <w:rsid w:val="004C12DC"/>
    <w:rsid w:val="004C37E9"/>
    <w:rsid w:val="004D46A2"/>
    <w:rsid w:val="004E3300"/>
    <w:rsid w:val="004E4830"/>
    <w:rsid w:val="005015BF"/>
    <w:rsid w:val="00501A0F"/>
    <w:rsid w:val="00502C75"/>
    <w:rsid w:val="0051407F"/>
    <w:rsid w:val="00515F22"/>
    <w:rsid w:val="00521AAD"/>
    <w:rsid w:val="005324D7"/>
    <w:rsid w:val="00533A8B"/>
    <w:rsid w:val="00546ACF"/>
    <w:rsid w:val="005514C9"/>
    <w:rsid w:val="0055635A"/>
    <w:rsid w:val="00580F6A"/>
    <w:rsid w:val="0058111C"/>
    <w:rsid w:val="0058745F"/>
    <w:rsid w:val="005C1BD6"/>
    <w:rsid w:val="005D4241"/>
    <w:rsid w:val="005E3B24"/>
    <w:rsid w:val="005E42AC"/>
    <w:rsid w:val="005E7E13"/>
    <w:rsid w:val="005F3E89"/>
    <w:rsid w:val="00606188"/>
    <w:rsid w:val="006072F9"/>
    <w:rsid w:val="006245C6"/>
    <w:rsid w:val="006333ED"/>
    <w:rsid w:val="006336EF"/>
    <w:rsid w:val="00652017"/>
    <w:rsid w:val="006716F5"/>
    <w:rsid w:val="00672F28"/>
    <w:rsid w:val="00673C41"/>
    <w:rsid w:val="006A5369"/>
    <w:rsid w:val="006B057A"/>
    <w:rsid w:val="006B79E4"/>
    <w:rsid w:val="006E0656"/>
    <w:rsid w:val="006E2212"/>
    <w:rsid w:val="006F0710"/>
    <w:rsid w:val="00703FE8"/>
    <w:rsid w:val="00717CFB"/>
    <w:rsid w:val="0072722D"/>
    <w:rsid w:val="0073623A"/>
    <w:rsid w:val="0074547B"/>
    <w:rsid w:val="00745F5C"/>
    <w:rsid w:val="007606D1"/>
    <w:rsid w:val="007757D0"/>
    <w:rsid w:val="00777114"/>
    <w:rsid w:val="00780BAD"/>
    <w:rsid w:val="007933F8"/>
    <w:rsid w:val="007A6FB5"/>
    <w:rsid w:val="007B593B"/>
    <w:rsid w:val="007C6EDC"/>
    <w:rsid w:val="007D2166"/>
    <w:rsid w:val="007E05AA"/>
    <w:rsid w:val="007F2E48"/>
    <w:rsid w:val="00804E0D"/>
    <w:rsid w:val="0080532F"/>
    <w:rsid w:val="00816049"/>
    <w:rsid w:val="00821875"/>
    <w:rsid w:val="00824345"/>
    <w:rsid w:val="00831AE8"/>
    <w:rsid w:val="00834EE8"/>
    <w:rsid w:val="008539F4"/>
    <w:rsid w:val="00856274"/>
    <w:rsid w:val="00856912"/>
    <w:rsid w:val="008603F4"/>
    <w:rsid w:val="008635B5"/>
    <w:rsid w:val="00867DA7"/>
    <w:rsid w:val="00871471"/>
    <w:rsid w:val="00877D32"/>
    <w:rsid w:val="008A2E96"/>
    <w:rsid w:val="008A3847"/>
    <w:rsid w:val="008A57B4"/>
    <w:rsid w:val="008A66BA"/>
    <w:rsid w:val="008B0FF3"/>
    <w:rsid w:val="008B6120"/>
    <w:rsid w:val="008C3F0D"/>
    <w:rsid w:val="008C5EAD"/>
    <w:rsid w:val="008C77A0"/>
    <w:rsid w:val="008D281E"/>
    <w:rsid w:val="008D6BF0"/>
    <w:rsid w:val="008E1E5D"/>
    <w:rsid w:val="008E64E6"/>
    <w:rsid w:val="008F11E5"/>
    <w:rsid w:val="008F138F"/>
    <w:rsid w:val="008F20C9"/>
    <w:rsid w:val="008F304C"/>
    <w:rsid w:val="008F494E"/>
    <w:rsid w:val="0090245E"/>
    <w:rsid w:val="009067EB"/>
    <w:rsid w:val="009155FE"/>
    <w:rsid w:val="00931C4B"/>
    <w:rsid w:val="00933C9A"/>
    <w:rsid w:val="00935D05"/>
    <w:rsid w:val="00935D33"/>
    <w:rsid w:val="00936A10"/>
    <w:rsid w:val="0095273E"/>
    <w:rsid w:val="0096142A"/>
    <w:rsid w:val="00964554"/>
    <w:rsid w:val="0097512C"/>
    <w:rsid w:val="00983AF6"/>
    <w:rsid w:val="00994A7C"/>
    <w:rsid w:val="009957EC"/>
    <w:rsid w:val="00997700"/>
    <w:rsid w:val="009B295A"/>
    <w:rsid w:val="009B390A"/>
    <w:rsid w:val="009C0483"/>
    <w:rsid w:val="009C0CBD"/>
    <w:rsid w:val="009C2CF0"/>
    <w:rsid w:val="009D1D4E"/>
    <w:rsid w:val="009E3ED5"/>
    <w:rsid w:val="009F3D6E"/>
    <w:rsid w:val="00A006B7"/>
    <w:rsid w:val="00A07346"/>
    <w:rsid w:val="00A14A57"/>
    <w:rsid w:val="00A200AD"/>
    <w:rsid w:val="00A30F92"/>
    <w:rsid w:val="00A60B36"/>
    <w:rsid w:val="00A66650"/>
    <w:rsid w:val="00A70B0B"/>
    <w:rsid w:val="00A71D49"/>
    <w:rsid w:val="00A739B4"/>
    <w:rsid w:val="00A84262"/>
    <w:rsid w:val="00A84DF3"/>
    <w:rsid w:val="00A87225"/>
    <w:rsid w:val="00AB2292"/>
    <w:rsid w:val="00AB5FAA"/>
    <w:rsid w:val="00AB67E6"/>
    <w:rsid w:val="00AC10C4"/>
    <w:rsid w:val="00AC1806"/>
    <w:rsid w:val="00AC778C"/>
    <w:rsid w:val="00AD0ED4"/>
    <w:rsid w:val="00AD4DE6"/>
    <w:rsid w:val="00AF1B37"/>
    <w:rsid w:val="00AF5A18"/>
    <w:rsid w:val="00B006BD"/>
    <w:rsid w:val="00B0246F"/>
    <w:rsid w:val="00B1110F"/>
    <w:rsid w:val="00B219CC"/>
    <w:rsid w:val="00B229A5"/>
    <w:rsid w:val="00B31511"/>
    <w:rsid w:val="00B32D9C"/>
    <w:rsid w:val="00B35049"/>
    <w:rsid w:val="00B5347F"/>
    <w:rsid w:val="00B57E92"/>
    <w:rsid w:val="00B77ED6"/>
    <w:rsid w:val="00B81B9C"/>
    <w:rsid w:val="00B93F2D"/>
    <w:rsid w:val="00B96B95"/>
    <w:rsid w:val="00B974D7"/>
    <w:rsid w:val="00BA06C6"/>
    <w:rsid w:val="00BA4056"/>
    <w:rsid w:val="00BB0EF2"/>
    <w:rsid w:val="00BB22E1"/>
    <w:rsid w:val="00BC5C4D"/>
    <w:rsid w:val="00BD2CA8"/>
    <w:rsid w:val="00BD4EE2"/>
    <w:rsid w:val="00BD58A5"/>
    <w:rsid w:val="00BE1C35"/>
    <w:rsid w:val="00BF6014"/>
    <w:rsid w:val="00C01852"/>
    <w:rsid w:val="00C0315C"/>
    <w:rsid w:val="00C03812"/>
    <w:rsid w:val="00C05DF7"/>
    <w:rsid w:val="00C234A4"/>
    <w:rsid w:val="00C2408C"/>
    <w:rsid w:val="00C44E37"/>
    <w:rsid w:val="00C46C95"/>
    <w:rsid w:val="00C66720"/>
    <w:rsid w:val="00C732B5"/>
    <w:rsid w:val="00C8374A"/>
    <w:rsid w:val="00CA7597"/>
    <w:rsid w:val="00CB23BE"/>
    <w:rsid w:val="00CB3CE9"/>
    <w:rsid w:val="00CB3DAE"/>
    <w:rsid w:val="00CD2F26"/>
    <w:rsid w:val="00CD669D"/>
    <w:rsid w:val="00CD67F4"/>
    <w:rsid w:val="00CE7C86"/>
    <w:rsid w:val="00CF4A8D"/>
    <w:rsid w:val="00CF54AC"/>
    <w:rsid w:val="00D1056A"/>
    <w:rsid w:val="00D224A5"/>
    <w:rsid w:val="00D356FB"/>
    <w:rsid w:val="00D357F2"/>
    <w:rsid w:val="00D40136"/>
    <w:rsid w:val="00D43890"/>
    <w:rsid w:val="00D477C9"/>
    <w:rsid w:val="00D77280"/>
    <w:rsid w:val="00DA6AE8"/>
    <w:rsid w:val="00DC1DD6"/>
    <w:rsid w:val="00DD343D"/>
    <w:rsid w:val="00DD3881"/>
    <w:rsid w:val="00DD7C91"/>
    <w:rsid w:val="00DE5FEB"/>
    <w:rsid w:val="00DF37AD"/>
    <w:rsid w:val="00E0603E"/>
    <w:rsid w:val="00E139AF"/>
    <w:rsid w:val="00E14926"/>
    <w:rsid w:val="00E24442"/>
    <w:rsid w:val="00E3385F"/>
    <w:rsid w:val="00E37C0D"/>
    <w:rsid w:val="00E52252"/>
    <w:rsid w:val="00E967C5"/>
    <w:rsid w:val="00E977AC"/>
    <w:rsid w:val="00EA2A0E"/>
    <w:rsid w:val="00EA6778"/>
    <w:rsid w:val="00EB448C"/>
    <w:rsid w:val="00EB767B"/>
    <w:rsid w:val="00EC349E"/>
    <w:rsid w:val="00ED0939"/>
    <w:rsid w:val="00EF5195"/>
    <w:rsid w:val="00F051E5"/>
    <w:rsid w:val="00F0546B"/>
    <w:rsid w:val="00F07EC6"/>
    <w:rsid w:val="00F17270"/>
    <w:rsid w:val="00F6671A"/>
    <w:rsid w:val="00F671D4"/>
    <w:rsid w:val="00F70334"/>
    <w:rsid w:val="00F71A1F"/>
    <w:rsid w:val="00F84F97"/>
    <w:rsid w:val="00F86462"/>
    <w:rsid w:val="00F912F5"/>
    <w:rsid w:val="00FA6D4E"/>
    <w:rsid w:val="00FA703B"/>
    <w:rsid w:val="00FB4564"/>
    <w:rsid w:val="00FB686F"/>
    <w:rsid w:val="00FE6434"/>
    <w:rsid w:val="00FF2265"/>
    <w:rsid w:val="00FF247F"/>
    <w:rsid w:val="00FF6B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57693"/>
  <w15:docId w15:val="{7F7E63DE-6293-41DE-AC2A-565EC939C3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93E5B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393E5B"/>
    <w:pPr>
      <w:keepNext/>
      <w:keepLines/>
      <w:spacing w:after="240" w:line="240" w:lineRule="auto"/>
      <w:outlineLvl w:val="0"/>
    </w:pPr>
    <w:rPr>
      <w:rFonts w:ascii="Arial" w:eastAsia="Times New Roman" w:hAnsi="Arial" w:cstheme="majorBidi"/>
      <w:b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93E5B"/>
    <w:pPr>
      <w:keepNext/>
      <w:keepLines/>
      <w:spacing w:before="40" w:after="0"/>
      <w:outlineLvl w:val="1"/>
    </w:pPr>
    <w:rPr>
      <w:rFonts w:ascii="Arial" w:eastAsia="Times New Roman" w:hAnsi="Arial" w:cstheme="majorBidi"/>
      <w:b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93E5B"/>
    <w:pPr>
      <w:keepNext/>
      <w:keepLines/>
      <w:spacing w:before="40" w:after="0"/>
      <w:outlineLvl w:val="2"/>
    </w:pPr>
    <w:rPr>
      <w:rFonts w:ascii="Arial" w:eastAsiaTheme="majorEastAsia" w:hAnsi="Arial" w:cstheme="majorBidi"/>
      <w:b/>
      <w:i/>
      <w:szCs w:val="24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93E5B"/>
    <w:rPr>
      <w:rFonts w:ascii="Arial" w:eastAsia="Times New Roman" w:hAnsi="Arial" w:cstheme="majorBidi"/>
      <w:b/>
      <w:sz w:val="28"/>
      <w:szCs w:val="32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393E5B"/>
    <w:rPr>
      <w:rFonts w:ascii="Arial" w:eastAsia="Times New Roman" w:hAnsi="Arial" w:cstheme="majorBidi"/>
      <w:b/>
      <w:sz w:val="24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393E5B"/>
    <w:rPr>
      <w:rFonts w:ascii="Arial" w:eastAsiaTheme="majorEastAsia" w:hAnsi="Arial" w:cstheme="majorBidi"/>
      <w:b/>
      <w:i/>
      <w:szCs w:val="24"/>
      <w:u w:val="single"/>
      <w:lang w:val="en-US"/>
    </w:rPr>
  </w:style>
  <w:style w:type="paragraph" w:styleId="NoSpacing">
    <w:name w:val="No Spacing"/>
    <w:uiPriority w:val="1"/>
    <w:qFormat/>
    <w:rsid w:val="00393E5B"/>
    <w:pPr>
      <w:spacing w:after="0" w:line="240" w:lineRule="auto"/>
    </w:pPr>
    <w:rPr>
      <w:lang w:val="en-US"/>
    </w:rPr>
  </w:style>
  <w:style w:type="table" w:customStyle="1" w:styleId="TableGrid">
    <w:name w:val="TableGrid"/>
    <w:rsid w:val="00393E5B"/>
    <w:pPr>
      <w:spacing w:after="0" w:line="240" w:lineRule="auto"/>
    </w:pPr>
    <w:rPr>
      <w:rFonts w:eastAsiaTheme="minorEastAsia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Grid0">
    <w:name w:val="Table Grid"/>
    <w:basedOn w:val="TableNormal"/>
    <w:uiPriority w:val="39"/>
    <w:rsid w:val="00393E5B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93E5B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393E5B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393E5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93E5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93E5B"/>
    <w:rPr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93E5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93E5B"/>
    <w:rPr>
      <w:b/>
      <w:bCs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93E5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3E5B"/>
    <w:rPr>
      <w:rFonts w:ascii="Segoe UI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393E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3E5B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393E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3E5B"/>
    <w:rPr>
      <w:lang w:val="en-US"/>
    </w:rPr>
  </w:style>
  <w:style w:type="character" w:styleId="PlaceholderText">
    <w:name w:val="Placeholder Text"/>
    <w:basedOn w:val="DefaultParagraphFont"/>
    <w:uiPriority w:val="99"/>
    <w:semiHidden/>
    <w:rsid w:val="00393E5B"/>
    <w:rPr>
      <w:color w:val="808080"/>
    </w:rPr>
  </w:style>
  <w:style w:type="character" w:styleId="FollowedHyperlink">
    <w:name w:val="FollowedHyperlink"/>
    <w:basedOn w:val="DefaultParagraphFont"/>
    <w:uiPriority w:val="99"/>
    <w:semiHidden/>
    <w:unhideWhenUsed/>
    <w:rsid w:val="00393E5B"/>
    <w:rPr>
      <w:color w:val="954F72" w:themeColor="followedHyperlink"/>
      <w:u w:val="single"/>
    </w:rPr>
  </w:style>
  <w:style w:type="character" w:styleId="SubtleEmphasis">
    <w:name w:val="Subtle Emphasis"/>
    <w:basedOn w:val="DefaultParagraphFont"/>
    <w:uiPriority w:val="19"/>
    <w:qFormat/>
    <w:rsid w:val="00393E5B"/>
    <w:rPr>
      <w:i/>
      <w:iCs/>
      <w:color w:val="404040" w:themeColor="text1" w:themeTint="BF"/>
    </w:rPr>
  </w:style>
  <w:style w:type="paragraph" w:styleId="NormalWeb">
    <w:name w:val="Normal (Web)"/>
    <w:basedOn w:val="Normal"/>
    <w:uiPriority w:val="99"/>
    <w:semiHidden/>
    <w:unhideWhenUsed/>
    <w:rsid w:val="008F20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8F20C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679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9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www.sciencedirect.com/topics/agricultural-and-biological-sciences" TargetMode="External"/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hyperlink" Target="https://www.khanacademy.org/science/biology/developmental-biology/signaling-and-transcription-factors-in-development" TargetMode="External"/><Relationship Id="rId20" Type="http://schemas.openxmlformats.org/officeDocument/2006/relationships/hyperlink" Target="https://plato.stanford.edu/entries/levels-org-biology/" TargetMode="External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hyperlink" Target="https://sciencing.com/levels-organization-biology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yperlink" Target="https://sciencetrends.com/levels-biological-organization" TargetMode="External"/><Relationship Id="rId35" Type="http://schemas.openxmlformats.org/officeDocument/2006/relationships/footer" Target="footer1.xml"/><Relationship Id="rId8" Type="http://schemas.openxmlformats.org/officeDocument/2006/relationships/hyperlink" Target="http://www.centralschool.edu.vu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2C1FCB-AB07-46FE-9CA0-594291418B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20</Pages>
  <Words>1079</Words>
  <Characters>6155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SPC</Company>
  <LinksUpToDate>false</LinksUpToDate>
  <CharactersWithSpaces>7220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Mere Vadei</dc:creator>
  <cp:keywords/>
  <dc:description/>
  <cp:lastModifiedBy>Fatai Ahelmhalahlah</cp:lastModifiedBy>
  <cp:revision>17</cp:revision>
  <cp:lastPrinted>2020-03-26T22:09:00Z</cp:lastPrinted>
  <dcterms:created xsi:type="dcterms:W3CDTF">2020-03-26T21:02:00Z</dcterms:created>
  <dcterms:modified xsi:type="dcterms:W3CDTF">2020-03-26T22:21:00Z</dcterms:modified>
</cp:coreProperties>
</file>