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14" w:rsidRPr="00876014" w:rsidRDefault="00876014" w:rsidP="00876014">
      <w:pPr>
        <w:spacing w:after="0" w:line="240" w:lineRule="auto"/>
        <w:rPr>
          <w:rFonts w:ascii="Arial" w:eastAsia="Times New Roman" w:hAnsi="Arial" w:cs="Arial"/>
          <w:color w:val="000000"/>
          <w:sz w:val="24"/>
          <w:szCs w:val="24"/>
          <w:lang w:val="en-US"/>
        </w:rPr>
      </w:pPr>
      <w:r w:rsidRPr="00876014">
        <w:rPr>
          <w:rFonts w:ascii="Arial" w:eastAsia="Times New Roman" w:hAnsi="Arial" w:cs="Arial"/>
          <w:b/>
          <w:color w:val="000000"/>
          <w:sz w:val="24"/>
          <w:szCs w:val="24"/>
          <w:lang w:val="en-US"/>
        </w:rPr>
        <w:t>Strand 4: Processes &amp; Patterns of Evolution</w:t>
      </w:r>
      <w:r w:rsidRPr="00876014">
        <w:rPr>
          <w:rFonts w:ascii="Arial" w:eastAsia="Times New Roman" w:hAnsi="Arial" w:cs="Arial"/>
          <w:color w:val="000000"/>
          <w:sz w:val="24"/>
          <w:szCs w:val="24"/>
          <w:lang w:val="en-US"/>
        </w:rPr>
        <w:tab/>
      </w:r>
    </w:p>
    <w:p w:rsidR="00876014" w:rsidRPr="00876014" w:rsidRDefault="00876014" w:rsidP="00876014">
      <w:pPr>
        <w:spacing w:after="41" w:line="240" w:lineRule="auto"/>
        <w:rPr>
          <w:rFonts w:ascii="Arial" w:eastAsia="Calibri" w:hAnsi="Arial" w:cs="Arial"/>
          <w:color w:val="000000"/>
          <w:sz w:val="24"/>
          <w:szCs w:val="24"/>
          <w:lang w:val="en-US"/>
        </w:rPr>
      </w:pPr>
    </w:p>
    <w:p w:rsidR="00876014" w:rsidRPr="00876014" w:rsidRDefault="00876014" w:rsidP="00876014">
      <w:pPr>
        <w:keepNext/>
        <w:keepLines/>
        <w:spacing w:after="0" w:line="240" w:lineRule="auto"/>
        <w:ind w:right="-15"/>
        <w:outlineLvl w:val="1"/>
        <w:rPr>
          <w:rFonts w:ascii="Arial" w:eastAsia="Times New Roman" w:hAnsi="Arial" w:cs="Arial"/>
          <w:b/>
          <w:i/>
          <w:color w:val="000000"/>
          <w:sz w:val="24"/>
          <w:szCs w:val="24"/>
          <w:lang w:val="en-US"/>
        </w:rPr>
      </w:pPr>
      <w:r w:rsidRPr="00876014">
        <w:rPr>
          <w:rFonts w:ascii="Arial" w:eastAsia="Times New Roman" w:hAnsi="Arial" w:cs="Arial"/>
          <w:b/>
          <w:i/>
          <w:color w:val="000000"/>
          <w:sz w:val="24"/>
          <w:szCs w:val="24"/>
          <w:lang w:val="en-US"/>
        </w:rPr>
        <w:t xml:space="preserve">Sub-strand 4.3 </w:t>
      </w:r>
      <w:r w:rsidRPr="00876014">
        <w:rPr>
          <w:rFonts w:ascii="Arial" w:eastAsia="Times New Roman" w:hAnsi="Arial" w:cs="Arial"/>
          <w:b/>
          <w:i/>
          <w:color w:val="000000"/>
          <w:sz w:val="24"/>
          <w:szCs w:val="24"/>
          <w:lang w:val="en-US"/>
        </w:rPr>
        <w:tab/>
        <w:t xml:space="preserve">GENE POOL &amp; ALLELE FREQUENCY </w:t>
      </w:r>
    </w:p>
    <w:p w:rsidR="00876014" w:rsidRPr="00876014" w:rsidRDefault="00876014" w:rsidP="00876014">
      <w:pPr>
        <w:keepNext/>
        <w:keepLines/>
        <w:spacing w:after="0" w:line="240" w:lineRule="auto"/>
        <w:ind w:right="-15"/>
        <w:outlineLvl w:val="1"/>
        <w:rPr>
          <w:rFonts w:ascii="Arial" w:eastAsia="Times New Roman" w:hAnsi="Arial" w:cs="Arial"/>
          <w:b/>
          <w:i/>
          <w:color w:val="000000"/>
          <w:lang w:val="en-US"/>
        </w:rPr>
      </w:pPr>
    </w:p>
    <w:p w:rsidR="00876014" w:rsidRPr="00876014" w:rsidRDefault="00876014" w:rsidP="00876014">
      <w:pPr>
        <w:spacing w:after="41" w:line="240" w:lineRule="auto"/>
        <w:rPr>
          <w:rFonts w:ascii="Arial" w:eastAsia="Times New Roman" w:hAnsi="Arial" w:cs="Arial"/>
          <w:b/>
          <w:color w:val="000000"/>
          <w:sz w:val="24"/>
          <w:szCs w:val="24"/>
          <w:lang w:val="en-US"/>
        </w:rPr>
      </w:pPr>
      <w:r w:rsidRPr="00876014">
        <w:rPr>
          <w:rFonts w:ascii="Arial" w:eastAsia="Times New Roman" w:hAnsi="Arial" w:cs="Arial"/>
          <w:b/>
          <w:color w:val="000000"/>
          <w:sz w:val="24"/>
          <w:szCs w:val="24"/>
          <w:lang w:val="en-US"/>
        </w:rPr>
        <w:t>LESSON 1:</w:t>
      </w:r>
      <w:r w:rsidR="003C15D9">
        <w:rPr>
          <w:rFonts w:ascii="Arial" w:eastAsia="Times New Roman" w:hAnsi="Arial" w:cs="Arial"/>
          <w:b/>
          <w:color w:val="000000"/>
          <w:sz w:val="24"/>
          <w:szCs w:val="24"/>
          <w:lang w:val="en-US"/>
        </w:rPr>
        <w:t xml:space="preserve"> Allele frequency</w:t>
      </w:r>
      <w:bookmarkStart w:id="0" w:name="_GoBack"/>
      <w:bookmarkEnd w:id="0"/>
      <w:r w:rsidRPr="00876014">
        <w:rPr>
          <w:rFonts w:ascii="Arial" w:eastAsia="Times New Roman" w:hAnsi="Arial" w:cs="Arial"/>
          <w:b/>
          <w:color w:val="000000"/>
          <w:sz w:val="24"/>
          <w:szCs w:val="24"/>
          <w:lang w:val="en-US"/>
        </w:rPr>
        <w:t xml:space="preserve"> </w:t>
      </w:r>
    </w:p>
    <w:p w:rsidR="00876014" w:rsidRPr="00876014" w:rsidRDefault="00876014" w:rsidP="00876014">
      <w:pPr>
        <w:spacing w:after="0" w:line="251" w:lineRule="auto"/>
        <w:ind w:right="421"/>
        <w:jc w:val="both"/>
        <w:rPr>
          <w:rFonts w:ascii="Arial" w:eastAsia="Calibri" w:hAnsi="Arial" w:cs="Arial"/>
          <w:color w:val="000000"/>
          <w:sz w:val="24"/>
          <w:szCs w:val="24"/>
          <w:lang w:val="en-US"/>
        </w:rPr>
      </w:pPr>
    </w:p>
    <w:p w:rsidR="00876014" w:rsidRPr="00876014" w:rsidRDefault="00876014" w:rsidP="00876014">
      <w:pPr>
        <w:spacing w:after="38" w:line="251" w:lineRule="auto"/>
        <w:ind w:right="102"/>
        <w:jc w:val="both"/>
        <w:rPr>
          <w:rFonts w:ascii="Arial" w:eastAsia="Times New Roman" w:hAnsi="Arial" w:cs="Arial"/>
          <w:color w:val="000000"/>
          <w:sz w:val="24"/>
          <w:szCs w:val="24"/>
          <w:lang w:val="en-US"/>
        </w:rPr>
      </w:pPr>
      <w:r w:rsidRPr="00876014">
        <w:rPr>
          <w:rFonts w:ascii="Arial" w:eastAsia="Times New Roman" w:hAnsi="Arial" w:cs="Arial"/>
          <w:b/>
          <w:color w:val="000000"/>
          <w:sz w:val="24"/>
          <w:szCs w:val="24"/>
          <w:lang w:val="en-US"/>
        </w:rPr>
        <w:t>Key Learning Outcome</w:t>
      </w:r>
      <w:r w:rsidRPr="00876014">
        <w:rPr>
          <w:rFonts w:ascii="Arial" w:eastAsia="Times New Roman" w:hAnsi="Arial" w:cs="Arial"/>
          <w:color w:val="000000"/>
          <w:sz w:val="24"/>
          <w:szCs w:val="24"/>
          <w:lang w:val="en-US"/>
        </w:rPr>
        <w:t xml:space="preserve">: </w:t>
      </w:r>
    </w:p>
    <w:p w:rsidR="00876014" w:rsidRPr="00876014" w:rsidRDefault="00876014" w:rsidP="00876014">
      <w:pPr>
        <w:spacing w:after="38" w:line="240" w:lineRule="auto"/>
        <w:ind w:right="102"/>
        <w:jc w:val="both"/>
        <w:rPr>
          <w:rFonts w:ascii="Arial" w:eastAsia="Times New Roman" w:hAnsi="Arial" w:cs="Arial"/>
          <w:color w:val="000000"/>
          <w:lang w:val="en-US"/>
        </w:rPr>
      </w:pPr>
    </w:p>
    <w:p w:rsidR="00876014" w:rsidRPr="00876014" w:rsidRDefault="00876014" w:rsidP="00876014">
      <w:pPr>
        <w:spacing w:after="36" w:line="251" w:lineRule="auto"/>
        <w:jc w:val="both"/>
        <w:rPr>
          <w:rFonts w:ascii="Arial" w:eastAsia="Calibri" w:hAnsi="Arial" w:cs="Arial"/>
          <w:color w:val="000000"/>
          <w:lang w:val="en-US"/>
        </w:rPr>
      </w:pPr>
      <w:r w:rsidRPr="00876014">
        <w:rPr>
          <w:rFonts w:ascii="Arial" w:eastAsia="Times New Roman" w:hAnsi="Arial" w:cs="Arial"/>
          <w:color w:val="000000"/>
          <w:lang w:val="en-US"/>
        </w:rPr>
        <w:t xml:space="preserve">Students are able to demonstrate understanding of gene pools and allele frequencies within gene pools of a population and factors that affect allele frequency. </w:t>
      </w:r>
    </w:p>
    <w:p w:rsidR="00876014" w:rsidRPr="00876014" w:rsidRDefault="00876014" w:rsidP="00876014">
      <w:pPr>
        <w:numPr>
          <w:ilvl w:val="0"/>
          <w:numId w:val="2"/>
        </w:numPr>
        <w:spacing w:after="32" w:line="251" w:lineRule="auto"/>
        <w:contextualSpacing/>
        <w:jc w:val="both"/>
        <w:rPr>
          <w:rFonts w:ascii="Arial" w:eastAsia="Calibri" w:hAnsi="Arial" w:cs="Arial"/>
          <w:color w:val="000000"/>
          <w:lang w:val="en-US"/>
        </w:rPr>
      </w:pPr>
      <w:r w:rsidRPr="00876014">
        <w:rPr>
          <w:rFonts w:ascii="Arial" w:eastAsia="Times New Roman" w:hAnsi="Arial" w:cs="Arial"/>
          <w:color w:val="000000"/>
          <w:lang w:val="en-US"/>
        </w:rPr>
        <w:t xml:space="preserve">gene pool as the sum total of genes within a population  </w:t>
      </w:r>
    </w:p>
    <w:p w:rsidR="00876014" w:rsidRPr="00876014" w:rsidRDefault="00876014" w:rsidP="00876014">
      <w:pPr>
        <w:numPr>
          <w:ilvl w:val="0"/>
          <w:numId w:val="2"/>
        </w:numPr>
        <w:spacing w:after="32" w:line="251" w:lineRule="auto"/>
        <w:contextualSpacing/>
        <w:jc w:val="both"/>
        <w:rPr>
          <w:rFonts w:ascii="Arial" w:eastAsia="Calibri" w:hAnsi="Arial" w:cs="Arial"/>
          <w:color w:val="000000"/>
          <w:lang w:val="en-US"/>
        </w:rPr>
      </w:pPr>
      <w:r w:rsidRPr="00876014">
        <w:rPr>
          <w:rFonts w:ascii="Arial" w:eastAsia="Times New Roman" w:hAnsi="Arial" w:cs="Arial"/>
          <w:color w:val="000000"/>
          <w:lang w:val="en-US"/>
        </w:rPr>
        <w:t xml:space="preserve">allele frequency as how often an allele occurs in a gene pool; factors affecting allele frequency - size of population; natural selection, sexual selection, migration (gene flow)  </w:t>
      </w:r>
    </w:p>
    <w:p w:rsidR="00876014" w:rsidRPr="00876014" w:rsidRDefault="00876014" w:rsidP="00876014">
      <w:pPr>
        <w:keepNext/>
        <w:keepLines/>
        <w:spacing w:after="0" w:line="360" w:lineRule="auto"/>
        <w:ind w:right="-15"/>
        <w:outlineLvl w:val="1"/>
        <w:rPr>
          <w:rFonts w:ascii="Arial" w:eastAsia="Times New Roman" w:hAnsi="Arial" w:cs="Arial"/>
          <w:color w:val="000000"/>
          <w:lang w:val="en-US"/>
        </w:rPr>
      </w:pPr>
    </w:p>
    <w:p w:rsidR="00876014" w:rsidRPr="00876014" w:rsidRDefault="00876014" w:rsidP="00876014">
      <w:pPr>
        <w:keepNext/>
        <w:keepLines/>
        <w:spacing w:after="200" w:line="240" w:lineRule="auto"/>
        <w:ind w:left="17" w:right="-15" w:hanging="10"/>
        <w:outlineLvl w:val="1"/>
        <w:rPr>
          <w:rFonts w:ascii="Arial" w:eastAsia="Times New Roman" w:hAnsi="Arial" w:cs="Arial"/>
          <w:color w:val="000000"/>
          <w:lang w:val="en-US"/>
        </w:rPr>
      </w:pPr>
      <w:r w:rsidRPr="00876014">
        <w:rPr>
          <w:rFonts w:ascii="Arial" w:eastAsia="Times New Roman" w:hAnsi="Arial" w:cs="Arial"/>
          <w:color w:val="000000"/>
          <w:lang w:val="en-US"/>
        </w:rPr>
        <w:t xml:space="preserve">The </w:t>
      </w:r>
      <w:r w:rsidRPr="00876014">
        <w:rPr>
          <w:rFonts w:ascii="Arial" w:eastAsia="Times New Roman" w:hAnsi="Arial" w:cs="Arial"/>
          <w:b/>
          <w:color w:val="000000"/>
          <w:u w:val="single"/>
          <w:lang w:val="en-US"/>
        </w:rPr>
        <w:t>specific learning outcomes</w:t>
      </w:r>
      <w:r w:rsidRPr="00876014">
        <w:rPr>
          <w:rFonts w:ascii="Arial" w:eastAsia="Times New Roman" w:hAnsi="Arial" w:cs="Arial"/>
          <w:color w:val="000000"/>
          <w:lang w:val="en-US"/>
        </w:rPr>
        <w:t xml:space="preserve"> targeted in this lesson are provided </w:t>
      </w:r>
      <w:proofErr w:type="gramStart"/>
      <w:r w:rsidRPr="00876014">
        <w:rPr>
          <w:rFonts w:ascii="Arial" w:eastAsia="Times New Roman" w:hAnsi="Arial" w:cs="Arial"/>
          <w:color w:val="000000"/>
          <w:lang w:val="en-US"/>
        </w:rPr>
        <w:t>below:</w:t>
      </w:r>
      <w:proofErr w:type="gramEnd"/>
      <w:r w:rsidRPr="00876014">
        <w:rPr>
          <w:rFonts w:ascii="Arial" w:eastAsia="Times New Roman" w:hAnsi="Arial" w:cs="Arial"/>
          <w:color w:val="000000"/>
          <w:lang w:val="en-US"/>
        </w:rPr>
        <w:t xml:space="preserve"> Tick the last column when you have achieved the learning outcome.</w:t>
      </w:r>
    </w:p>
    <w:tbl>
      <w:tblPr>
        <w:tblStyle w:val="TableGrid"/>
        <w:tblW w:w="9664" w:type="dxa"/>
        <w:tblInd w:w="19" w:type="dxa"/>
        <w:tblCellMar>
          <w:left w:w="108" w:type="dxa"/>
          <w:right w:w="142" w:type="dxa"/>
        </w:tblCellMar>
        <w:tblLook w:val="04A0" w:firstRow="1" w:lastRow="0" w:firstColumn="1" w:lastColumn="0" w:noHBand="0" w:noVBand="1"/>
      </w:tblPr>
      <w:tblGrid>
        <w:gridCol w:w="947"/>
        <w:gridCol w:w="5491"/>
        <w:gridCol w:w="936"/>
        <w:gridCol w:w="1241"/>
        <w:gridCol w:w="1049"/>
      </w:tblGrid>
      <w:tr w:rsidR="00876014" w:rsidRPr="00876014" w:rsidTr="008A00FA">
        <w:trPr>
          <w:trHeight w:val="264"/>
        </w:trPr>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b/>
                <w:color w:val="000000"/>
              </w:rPr>
              <w:t>SLO #</w:t>
            </w:r>
          </w:p>
        </w:tc>
        <w:tc>
          <w:tcPr>
            <w:tcW w:w="54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6014" w:rsidRPr="00876014" w:rsidRDefault="00876014" w:rsidP="00876014">
            <w:pPr>
              <w:spacing w:line="276" w:lineRule="auto"/>
              <w:rPr>
                <w:rFonts w:ascii="Arial" w:eastAsia="Times New Roman" w:hAnsi="Arial" w:cs="Arial"/>
                <w:i/>
                <w:color w:val="000000"/>
              </w:rPr>
            </w:pPr>
            <w:r w:rsidRPr="00876014">
              <w:rPr>
                <w:rFonts w:ascii="Arial" w:eastAsia="Times New Roman" w:hAnsi="Arial" w:cs="Arial"/>
                <w:b/>
                <w:color w:val="000000"/>
              </w:rPr>
              <w:t>Specific Learning Outcomes:</w:t>
            </w:r>
          </w:p>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i/>
                <w:color w:val="000000"/>
              </w:rPr>
              <w:t xml:space="preserve">Students are able to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b/>
                <w:color w:val="000000"/>
              </w:rPr>
              <w:t>Skill level</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b/>
                <w:color w:val="000000"/>
              </w:rPr>
              <w:t>SLO code</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876014" w:rsidRPr="00876014" w:rsidRDefault="00876014" w:rsidP="00876014">
            <w:pPr>
              <w:spacing w:line="276" w:lineRule="auto"/>
              <w:jc w:val="center"/>
              <w:rPr>
                <w:rFonts w:ascii="Arial" w:eastAsia="Times New Roman" w:hAnsi="Arial" w:cs="Arial"/>
                <w:b/>
                <w:color w:val="000000"/>
              </w:rPr>
            </w:pPr>
            <w:r w:rsidRPr="00876014">
              <w:rPr>
                <w:rFonts w:ascii="Arial" w:eastAsia="Times New Roman" w:hAnsi="Arial" w:cs="Arial"/>
                <w:b/>
                <w:color w:val="000000"/>
              </w:rPr>
              <w:t>√</w:t>
            </w:r>
          </w:p>
        </w:tc>
      </w:tr>
      <w:tr w:rsidR="00876014" w:rsidRPr="00876014" w:rsidTr="008A00FA">
        <w:trPr>
          <w:trHeight w:val="264"/>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 xml:space="preserve">1 </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color w:val="000000"/>
              </w:rPr>
              <w:t xml:space="preserve">Define gene pool / allele frequency  </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1</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Bio4.3.1.1</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r w:rsidR="00876014" w:rsidRPr="00876014" w:rsidTr="008A00FA">
        <w:trPr>
          <w:trHeight w:val="264"/>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3</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color w:val="000000"/>
              </w:rPr>
              <w:t xml:space="preserve">List the factors that affect allele frequency within a population </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Bio4.3.2.1</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r w:rsidR="00876014" w:rsidRPr="00876014" w:rsidTr="008A00FA">
        <w:trPr>
          <w:trHeight w:val="262"/>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4</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color w:val="000000"/>
              </w:rPr>
              <w:t xml:space="preserve">Describe how certain factors such as population size, natural selection and gene flow affects the allele frequency </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2</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Bio4.3.2.2</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r w:rsidR="00876014" w:rsidRPr="00876014" w:rsidTr="008A00FA">
        <w:trPr>
          <w:trHeight w:val="264"/>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5</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color w:val="000000"/>
              </w:rPr>
              <w:t>Explain how the size of a population affects allele frequency</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Bio4.3.3.1</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r w:rsidR="00876014" w:rsidRPr="00876014" w:rsidTr="008A00FA">
        <w:trPr>
          <w:trHeight w:val="262"/>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6</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Calibri" w:hAnsi="Arial" w:cs="Arial"/>
                <w:color w:val="000000"/>
              </w:rPr>
            </w:pPr>
            <w:r w:rsidRPr="00876014">
              <w:rPr>
                <w:rFonts w:ascii="Arial" w:eastAsia="Times New Roman" w:hAnsi="Arial" w:cs="Arial"/>
                <w:color w:val="000000"/>
              </w:rPr>
              <w:t>Explain how natural selection affects allele frequency</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Calibri" w:hAnsi="Arial" w:cs="Arial"/>
                <w:color w:val="000000"/>
              </w:rPr>
            </w:pPr>
            <w:r w:rsidRPr="00876014">
              <w:rPr>
                <w:rFonts w:ascii="Arial" w:eastAsia="Times New Roman" w:hAnsi="Arial" w:cs="Arial"/>
                <w:color w:val="000000"/>
              </w:rPr>
              <w:t>Bio4.3.3.2</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r w:rsidR="00876014" w:rsidRPr="00876014" w:rsidTr="008A00FA">
        <w:trPr>
          <w:trHeight w:val="262"/>
        </w:trPr>
        <w:tc>
          <w:tcPr>
            <w:tcW w:w="947"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jc w:val="center"/>
              <w:rPr>
                <w:rFonts w:ascii="Arial" w:eastAsia="Times New Roman" w:hAnsi="Arial" w:cs="Arial"/>
                <w:color w:val="000000"/>
              </w:rPr>
            </w:pPr>
            <w:r w:rsidRPr="00876014">
              <w:rPr>
                <w:rFonts w:ascii="Arial" w:eastAsia="Times New Roman" w:hAnsi="Arial" w:cs="Arial"/>
                <w:color w:val="000000"/>
              </w:rPr>
              <w:t>7</w:t>
            </w:r>
          </w:p>
        </w:tc>
        <w:tc>
          <w:tcPr>
            <w:tcW w:w="5491" w:type="dxa"/>
            <w:tcBorders>
              <w:top w:val="single" w:sz="4" w:space="0" w:color="000000"/>
              <w:left w:val="single" w:sz="4" w:space="0" w:color="000000"/>
              <w:bottom w:val="single" w:sz="4" w:space="0" w:color="000000"/>
              <w:right w:val="single" w:sz="4" w:space="0" w:color="000000"/>
            </w:tcBorders>
          </w:tcPr>
          <w:p w:rsidR="00876014" w:rsidRPr="00876014" w:rsidRDefault="00876014" w:rsidP="00876014">
            <w:pPr>
              <w:spacing w:line="276" w:lineRule="auto"/>
              <w:rPr>
                <w:rFonts w:ascii="Arial" w:eastAsia="Times New Roman" w:hAnsi="Arial" w:cs="Arial"/>
                <w:color w:val="000000"/>
              </w:rPr>
            </w:pPr>
            <w:r w:rsidRPr="00876014">
              <w:rPr>
                <w:rFonts w:ascii="Arial" w:eastAsia="Times New Roman" w:hAnsi="Arial" w:cs="Arial"/>
                <w:color w:val="000000"/>
              </w:rPr>
              <w:t>Explain how migration (gene flow) affects allele frequency</w:t>
            </w:r>
          </w:p>
        </w:tc>
        <w:tc>
          <w:tcPr>
            <w:tcW w:w="936"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r w:rsidRPr="00876014">
              <w:rPr>
                <w:rFonts w:ascii="Arial" w:eastAsia="Times New Roman" w:hAnsi="Arial" w:cs="Arial"/>
                <w:color w:val="000000"/>
              </w:rPr>
              <w:t>3</w:t>
            </w:r>
          </w:p>
        </w:tc>
        <w:tc>
          <w:tcPr>
            <w:tcW w:w="1241"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r w:rsidRPr="00876014">
              <w:rPr>
                <w:rFonts w:ascii="Arial" w:eastAsia="Times New Roman" w:hAnsi="Arial" w:cs="Arial"/>
                <w:color w:val="000000"/>
              </w:rPr>
              <w:t>Bio4.3.3.3</w:t>
            </w:r>
          </w:p>
        </w:tc>
        <w:tc>
          <w:tcPr>
            <w:tcW w:w="1049" w:type="dxa"/>
            <w:tcBorders>
              <w:top w:val="single" w:sz="4" w:space="0" w:color="000000"/>
              <w:left w:val="single" w:sz="4" w:space="0" w:color="000000"/>
              <w:bottom w:val="single" w:sz="4" w:space="0" w:color="000000"/>
              <w:right w:val="single" w:sz="4" w:space="0" w:color="000000"/>
            </w:tcBorders>
            <w:vAlign w:val="center"/>
          </w:tcPr>
          <w:p w:rsidR="00876014" w:rsidRPr="00876014" w:rsidRDefault="00876014" w:rsidP="00876014">
            <w:pPr>
              <w:spacing w:line="276" w:lineRule="auto"/>
              <w:jc w:val="center"/>
              <w:rPr>
                <w:rFonts w:ascii="Arial" w:eastAsia="Times New Roman" w:hAnsi="Arial" w:cs="Arial"/>
                <w:color w:val="000000"/>
              </w:rPr>
            </w:pPr>
          </w:p>
        </w:tc>
      </w:tr>
    </w:tbl>
    <w:p w:rsidR="00876014" w:rsidRPr="00876014" w:rsidRDefault="00876014" w:rsidP="00876014">
      <w:pPr>
        <w:spacing w:after="0" w:line="276" w:lineRule="auto"/>
        <w:rPr>
          <w:rFonts w:ascii="Arial" w:eastAsia="Calibri" w:hAnsi="Arial" w:cs="Arial"/>
          <w:b/>
          <w:lang w:val="en-US"/>
        </w:rPr>
      </w:pPr>
    </w:p>
    <w:p w:rsidR="00876014" w:rsidRPr="00876014" w:rsidRDefault="00876014" w:rsidP="00876014">
      <w:pPr>
        <w:spacing w:after="0" w:line="276" w:lineRule="auto"/>
        <w:rPr>
          <w:rFonts w:ascii="Arial" w:eastAsia="Calibri" w:hAnsi="Arial" w:cs="Arial"/>
          <w:b/>
          <w:sz w:val="24"/>
          <w:szCs w:val="24"/>
          <w:lang w:val="en-US"/>
        </w:rPr>
      </w:pPr>
      <w:r w:rsidRPr="00876014">
        <w:rPr>
          <w:rFonts w:ascii="Arial" w:eastAsia="Calibri" w:hAnsi="Arial" w:cs="Arial"/>
          <w:b/>
          <w:sz w:val="24"/>
          <w:szCs w:val="24"/>
          <w:lang w:val="en-US"/>
        </w:rPr>
        <w:t>Recommended Readings:</w:t>
      </w:r>
    </w:p>
    <w:tbl>
      <w:tblPr>
        <w:tblW w:w="93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1260"/>
        <w:gridCol w:w="1195"/>
      </w:tblGrid>
      <w:tr w:rsidR="00876014" w:rsidRPr="00876014" w:rsidTr="008A00FA">
        <w:tc>
          <w:tcPr>
            <w:tcW w:w="6930" w:type="dxa"/>
          </w:tcPr>
          <w:p w:rsidR="00876014" w:rsidRPr="00876014" w:rsidRDefault="00876014" w:rsidP="00876014">
            <w:pPr>
              <w:spacing w:after="0" w:line="240" w:lineRule="auto"/>
              <w:jc w:val="center"/>
              <w:rPr>
                <w:rFonts w:ascii="Arial" w:eastAsia="Calibri" w:hAnsi="Arial" w:cs="Arial"/>
                <w:b/>
                <w:lang w:val="en-US"/>
              </w:rPr>
            </w:pPr>
            <w:r w:rsidRPr="00876014">
              <w:rPr>
                <w:rFonts w:ascii="Arial" w:eastAsia="Calibri" w:hAnsi="Arial" w:cs="Arial"/>
                <w:b/>
                <w:lang w:val="en-US"/>
              </w:rPr>
              <w:t>Reading Text</w:t>
            </w:r>
          </w:p>
        </w:tc>
        <w:tc>
          <w:tcPr>
            <w:tcW w:w="1260" w:type="dxa"/>
          </w:tcPr>
          <w:p w:rsidR="00876014" w:rsidRPr="00876014" w:rsidRDefault="00876014" w:rsidP="00876014">
            <w:pPr>
              <w:spacing w:after="0" w:line="240" w:lineRule="auto"/>
              <w:jc w:val="center"/>
              <w:rPr>
                <w:rFonts w:ascii="Arial" w:eastAsia="Calibri" w:hAnsi="Arial" w:cs="Arial"/>
                <w:b/>
                <w:lang w:val="en-US"/>
              </w:rPr>
            </w:pPr>
            <w:r w:rsidRPr="00876014">
              <w:rPr>
                <w:rFonts w:ascii="Arial" w:eastAsia="Calibri" w:hAnsi="Arial" w:cs="Arial"/>
                <w:b/>
                <w:lang w:val="en-US"/>
              </w:rPr>
              <w:t>Page(s)</w:t>
            </w:r>
          </w:p>
        </w:tc>
        <w:tc>
          <w:tcPr>
            <w:tcW w:w="1188" w:type="dxa"/>
          </w:tcPr>
          <w:p w:rsidR="00876014" w:rsidRPr="00876014" w:rsidRDefault="00876014" w:rsidP="00876014">
            <w:pPr>
              <w:spacing w:after="0" w:line="240" w:lineRule="auto"/>
              <w:jc w:val="center"/>
              <w:rPr>
                <w:rFonts w:ascii="Arial" w:eastAsia="Calibri" w:hAnsi="Arial" w:cs="Arial"/>
                <w:b/>
                <w:lang w:val="en-US"/>
              </w:rPr>
            </w:pPr>
            <w:r w:rsidRPr="00876014">
              <w:rPr>
                <w:rFonts w:ascii="Arial" w:eastAsia="Calibri" w:hAnsi="Arial" w:cs="Arial"/>
                <w:b/>
                <w:lang w:val="en-US"/>
              </w:rPr>
              <w:t>Achieved</w:t>
            </w:r>
          </w:p>
        </w:tc>
      </w:tr>
      <w:tr w:rsidR="00876014" w:rsidRPr="00876014" w:rsidTr="008A00FA">
        <w:tc>
          <w:tcPr>
            <w:tcW w:w="6930" w:type="dxa"/>
          </w:tcPr>
          <w:p w:rsidR="00876014" w:rsidRPr="00876014" w:rsidRDefault="00876014" w:rsidP="00876014">
            <w:pPr>
              <w:spacing w:after="0"/>
              <w:ind w:left="720" w:hanging="720"/>
              <w:rPr>
                <w:rFonts w:ascii="Arial" w:eastAsia="Calibri" w:hAnsi="Arial" w:cs="Arial"/>
                <w:lang w:val="en-US"/>
              </w:rPr>
            </w:pPr>
            <w:r w:rsidRPr="00876014">
              <w:rPr>
                <w:rFonts w:ascii="Arial" w:eastAsia="Calibri" w:hAnsi="Arial" w:cs="Arial"/>
                <w:lang w:val="en-US"/>
              </w:rPr>
              <w:t xml:space="preserve">Hanson, M., &amp; Sinclair, M. (2006). </w:t>
            </w:r>
            <w:r w:rsidRPr="00876014">
              <w:rPr>
                <w:rFonts w:ascii="Arial" w:eastAsia="Calibri" w:hAnsi="Arial" w:cs="Arial"/>
                <w:i/>
                <w:lang w:val="en-US"/>
              </w:rPr>
              <w:t>Year 13 Biology Study Guide, NCEA Level 3</w:t>
            </w:r>
            <w:r w:rsidRPr="00876014">
              <w:rPr>
                <w:rFonts w:ascii="Arial" w:eastAsia="Calibri" w:hAnsi="Arial" w:cs="Arial"/>
                <w:lang w:val="en-US"/>
              </w:rPr>
              <w:t xml:space="preserve">. Auckland: ESA </w:t>
            </w:r>
            <w:proofErr w:type="spellStart"/>
            <w:r w:rsidRPr="00876014">
              <w:rPr>
                <w:rFonts w:ascii="Arial" w:eastAsia="Calibri" w:hAnsi="Arial" w:cs="Arial"/>
                <w:lang w:val="en-US"/>
              </w:rPr>
              <w:t>Pubilcations</w:t>
            </w:r>
            <w:proofErr w:type="spellEnd"/>
            <w:r w:rsidRPr="00876014">
              <w:rPr>
                <w:rFonts w:ascii="Arial" w:eastAsia="Calibri" w:hAnsi="Arial" w:cs="Arial"/>
                <w:lang w:val="en-US"/>
              </w:rPr>
              <w:t xml:space="preserve"> Ltd.</w:t>
            </w:r>
          </w:p>
        </w:tc>
        <w:tc>
          <w:tcPr>
            <w:tcW w:w="1260" w:type="dxa"/>
            <w:vAlign w:val="center"/>
          </w:tcPr>
          <w:p w:rsidR="00876014" w:rsidRPr="00876014" w:rsidRDefault="00876014" w:rsidP="00876014">
            <w:pPr>
              <w:spacing w:after="0" w:line="240" w:lineRule="auto"/>
              <w:jc w:val="center"/>
              <w:rPr>
                <w:rFonts w:ascii="Arial" w:eastAsia="Calibri" w:hAnsi="Arial" w:cs="Arial"/>
                <w:lang w:val="en-US"/>
              </w:rPr>
            </w:pPr>
          </w:p>
        </w:tc>
        <w:tc>
          <w:tcPr>
            <w:tcW w:w="1188" w:type="dxa"/>
          </w:tcPr>
          <w:p w:rsidR="00876014" w:rsidRPr="00876014" w:rsidRDefault="00876014" w:rsidP="00876014">
            <w:pPr>
              <w:spacing w:after="0" w:line="240" w:lineRule="auto"/>
              <w:rPr>
                <w:rFonts w:ascii="Arial" w:eastAsia="Calibri" w:hAnsi="Arial" w:cs="Arial"/>
                <w:lang w:val="en-US"/>
              </w:rPr>
            </w:pPr>
          </w:p>
        </w:tc>
      </w:tr>
      <w:tr w:rsidR="00876014" w:rsidRPr="00876014" w:rsidTr="008A00FA">
        <w:tc>
          <w:tcPr>
            <w:tcW w:w="6930" w:type="dxa"/>
          </w:tcPr>
          <w:p w:rsidR="00876014" w:rsidRPr="00876014" w:rsidRDefault="00876014" w:rsidP="00876014">
            <w:pPr>
              <w:spacing w:after="0"/>
              <w:ind w:left="720" w:hanging="720"/>
              <w:rPr>
                <w:rFonts w:ascii="Arial" w:eastAsia="Calibri" w:hAnsi="Arial" w:cs="Arial"/>
                <w:noProof/>
                <w:lang w:val="en-US"/>
              </w:rPr>
            </w:pPr>
            <w:r w:rsidRPr="00876014">
              <w:rPr>
                <w:rFonts w:ascii="Arial" w:eastAsia="Calibri" w:hAnsi="Arial" w:cs="Arial"/>
                <w:noProof/>
                <w:lang w:val="en-US"/>
              </w:rPr>
              <w:t xml:space="preserve">Bradfield, P., Dodds, J., Dodds, J., and Taylor, N. (2001). </w:t>
            </w:r>
            <w:r w:rsidRPr="00876014">
              <w:rPr>
                <w:rFonts w:ascii="Arial" w:eastAsia="Calibri" w:hAnsi="Arial" w:cs="Arial"/>
                <w:i/>
                <w:noProof/>
                <w:lang w:val="en-US"/>
              </w:rPr>
              <w:t>AS Level Biology</w:t>
            </w:r>
            <w:r w:rsidRPr="00876014">
              <w:rPr>
                <w:rFonts w:ascii="Arial" w:eastAsia="Calibri" w:hAnsi="Arial" w:cs="Arial"/>
                <w:noProof/>
                <w:lang w:val="en-US"/>
              </w:rPr>
              <w:t>. Essex: Pearson Education Limited.</w:t>
            </w:r>
          </w:p>
        </w:tc>
        <w:tc>
          <w:tcPr>
            <w:tcW w:w="1260" w:type="dxa"/>
            <w:vAlign w:val="center"/>
          </w:tcPr>
          <w:p w:rsidR="00876014" w:rsidRPr="00876014" w:rsidRDefault="00876014" w:rsidP="00876014">
            <w:pPr>
              <w:spacing w:after="0" w:line="240" w:lineRule="auto"/>
              <w:jc w:val="center"/>
              <w:rPr>
                <w:rFonts w:ascii="Arial" w:eastAsia="Calibri" w:hAnsi="Arial" w:cs="Arial"/>
                <w:lang w:val="en-US"/>
              </w:rPr>
            </w:pPr>
          </w:p>
        </w:tc>
        <w:tc>
          <w:tcPr>
            <w:tcW w:w="1188" w:type="dxa"/>
          </w:tcPr>
          <w:p w:rsidR="00876014" w:rsidRPr="00876014" w:rsidRDefault="00876014" w:rsidP="00876014">
            <w:pPr>
              <w:spacing w:after="0" w:line="240" w:lineRule="auto"/>
              <w:rPr>
                <w:rFonts w:ascii="Arial" w:eastAsia="Calibri" w:hAnsi="Arial" w:cs="Arial"/>
                <w:lang w:val="en-US"/>
              </w:rPr>
            </w:pPr>
          </w:p>
        </w:tc>
      </w:tr>
    </w:tbl>
    <w:p w:rsidR="00876014" w:rsidRPr="00876014" w:rsidRDefault="00876014" w:rsidP="00876014">
      <w:pPr>
        <w:spacing w:after="200" w:line="276" w:lineRule="auto"/>
        <w:rPr>
          <w:rFonts w:ascii="Arial" w:eastAsia="Calibri" w:hAnsi="Arial" w:cs="Arial"/>
          <w:lang w:val="en-US"/>
        </w:rPr>
      </w:pPr>
    </w:p>
    <w:p w:rsidR="00876014" w:rsidRPr="00876014" w:rsidRDefault="00876014" w:rsidP="00876014">
      <w:pPr>
        <w:spacing w:after="200" w:line="276" w:lineRule="auto"/>
        <w:rPr>
          <w:rFonts w:ascii="Arial" w:eastAsia="Calibri" w:hAnsi="Arial" w:cs="Arial"/>
          <w:lang w:val="en-US"/>
        </w:rPr>
      </w:pPr>
    </w:p>
    <w:p w:rsidR="00876014" w:rsidRPr="00876014" w:rsidRDefault="00876014" w:rsidP="00876014">
      <w:pPr>
        <w:spacing w:after="200" w:line="276" w:lineRule="auto"/>
        <w:rPr>
          <w:rFonts w:ascii="Arial" w:eastAsia="Calibri" w:hAnsi="Arial" w:cs="Arial"/>
          <w:lang w:val="en-US"/>
        </w:rPr>
      </w:pPr>
    </w:p>
    <w:p w:rsidR="00876014" w:rsidRPr="00876014" w:rsidRDefault="00876014" w:rsidP="00876014">
      <w:pPr>
        <w:spacing w:after="200" w:line="276" w:lineRule="auto"/>
        <w:rPr>
          <w:rFonts w:ascii="Arial" w:eastAsia="Calibri" w:hAnsi="Arial" w:cs="Arial"/>
          <w:lang w:val="en-US"/>
        </w:rPr>
      </w:pPr>
    </w:p>
    <w:p w:rsidR="00876014" w:rsidRPr="00876014" w:rsidRDefault="00876014" w:rsidP="00876014">
      <w:pPr>
        <w:spacing w:after="200" w:line="276" w:lineRule="auto"/>
        <w:rPr>
          <w:rFonts w:ascii="Arial" w:eastAsia="Calibri" w:hAnsi="Arial" w:cs="Arial"/>
          <w:lang w:val="en-US"/>
        </w:rPr>
      </w:pPr>
    </w:p>
    <w:p w:rsidR="00B73667" w:rsidRDefault="00B73667" w:rsidP="00876014">
      <w:pPr>
        <w:spacing w:after="200" w:line="276" w:lineRule="auto"/>
        <w:rPr>
          <w:rFonts w:ascii="Arial" w:eastAsia="Calibri" w:hAnsi="Arial" w:cs="Arial"/>
          <w:b/>
          <w:sz w:val="24"/>
          <w:lang w:val="en-US"/>
        </w:rPr>
      </w:pPr>
    </w:p>
    <w:p w:rsidR="00876014" w:rsidRPr="00876014" w:rsidRDefault="00876014" w:rsidP="00876014">
      <w:pPr>
        <w:spacing w:after="200" w:line="276" w:lineRule="auto"/>
        <w:rPr>
          <w:rFonts w:ascii="Arial" w:eastAsia="Calibri" w:hAnsi="Arial" w:cs="Arial"/>
          <w:sz w:val="24"/>
          <w:lang w:val="en-US"/>
        </w:rPr>
      </w:pPr>
      <w:r w:rsidRPr="00876014">
        <w:rPr>
          <w:rFonts w:ascii="Arial" w:eastAsia="Calibri" w:hAnsi="Arial" w:cs="Arial"/>
          <w:b/>
          <w:sz w:val="24"/>
          <w:lang w:val="en-US"/>
        </w:rPr>
        <w:lastRenderedPageBreak/>
        <w:t>GENE POOLS</w:t>
      </w:r>
    </w:p>
    <w:p w:rsidR="00B73667"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Every member of a population carries genes that determine their overall features and adaptations: physiological, </w:t>
      </w:r>
      <w:proofErr w:type="spellStart"/>
      <w:r w:rsidRPr="00876014">
        <w:rPr>
          <w:rFonts w:ascii="Arial" w:eastAsia="Calibri" w:hAnsi="Arial" w:cs="Arial"/>
          <w:sz w:val="24"/>
          <w:lang w:val="en-US"/>
        </w:rPr>
        <w:t>behavioural</w:t>
      </w:r>
      <w:proofErr w:type="spellEnd"/>
      <w:r w:rsidRPr="00876014">
        <w:rPr>
          <w:rFonts w:ascii="Arial" w:eastAsia="Calibri" w:hAnsi="Arial" w:cs="Arial"/>
          <w:sz w:val="24"/>
          <w:lang w:val="en-US"/>
        </w:rPr>
        <w:t xml:space="preserve">, structural </w:t>
      </w:r>
      <w:proofErr w:type="gramStart"/>
      <w:r w:rsidRPr="00876014">
        <w:rPr>
          <w:rFonts w:ascii="Arial" w:eastAsia="Calibri" w:hAnsi="Arial" w:cs="Arial"/>
          <w:sz w:val="24"/>
          <w:lang w:val="en-US"/>
        </w:rPr>
        <w:t>and also</w:t>
      </w:r>
      <w:proofErr w:type="gramEnd"/>
      <w:r w:rsidRPr="00876014">
        <w:rPr>
          <w:rFonts w:ascii="Arial" w:eastAsia="Calibri" w:hAnsi="Arial" w:cs="Arial"/>
          <w:sz w:val="24"/>
          <w:lang w:val="en-US"/>
        </w:rPr>
        <w:t xml:space="preserve"> life history. </w:t>
      </w:r>
    </w:p>
    <w:p w:rsidR="00B73667"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A gene pool, therefore, is </w:t>
      </w:r>
      <w:r w:rsidRPr="00876014">
        <w:rPr>
          <w:rFonts w:ascii="Arial" w:eastAsia="Calibri" w:hAnsi="Arial" w:cs="Arial"/>
          <w:b/>
          <w:i/>
          <w:sz w:val="24"/>
          <w:lang w:val="en-US"/>
        </w:rPr>
        <w:t>the total number of genes</w:t>
      </w:r>
      <w:r w:rsidRPr="00876014">
        <w:rPr>
          <w:rFonts w:ascii="Arial" w:eastAsia="Calibri" w:hAnsi="Arial" w:cs="Arial"/>
          <w:sz w:val="24"/>
          <w:lang w:val="en-US"/>
        </w:rPr>
        <w:t xml:space="preserve"> that </w:t>
      </w:r>
      <w:proofErr w:type="gramStart"/>
      <w:r w:rsidRPr="00876014">
        <w:rPr>
          <w:rFonts w:ascii="Arial" w:eastAsia="Calibri" w:hAnsi="Arial" w:cs="Arial"/>
          <w:sz w:val="24"/>
          <w:lang w:val="en-US"/>
        </w:rPr>
        <w:t>are represented</w:t>
      </w:r>
      <w:proofErr w:type="gramEnd"/>
      <w:r w:rsidRPr="00876014">
        <w:rPr>
          <w:rFonts w:ascii="Arial" w:eastAsia="Calibri" w:hAnsi="Arial" w:cs="Arial"/>
          <w:sz w:val="24"/>
          <w:lang w:val="en-US"/>
        </w:rPr>
        <w:t xml:space="preserve"> by the varying characteristics of members </w:t>
      </w:r>
      <w:r w:rsidRPr="00876014">
        <w:rPr>
          <w:rFonts w:ascii="Arial" w:eastAsia="Calibri" w:hAnsi="Arial" w:cs="Arial"/>
          <w:b/>
          <w:i/>
          <w:sz w:val="24"/>
          <w:lang w:val="en-US"/>
        </w:rPr>
        <w:t>within a population</w:t>
      </w:r>
      <w:r w:rsidRPr="00876014">
        <w:rPr>
          <w:rFonts w:ascii="Arial" w:eastAsia="Calibri" w:hAnsi="Arial" w:cs="Arial"/>
          <w:sz w:val="24"/>
          <w:lang w:val="en-US"/>
        </w:rPr>
        <w:t xml:space="preserve">. </w:t>
      </w:r>
    </w:p>
    <w:p w:rsidR="00876014" w:rsidRPr="00876014"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Simply put, it is the total number of genes within a population. The varying characteristics of members of a population </w:t>
      </w:r>
      <w:proofErr w:type="gramStart"/>
      <w:r w:rsidRPr="00876014">
        <w:rPr>
          <w:rFonts w:ascii="Arial" w:eastAsia="Calibri" w:hAnsi="Arial" w:cs="Arial"/>
          <w:sz w:val="24"/>
          <w:lang w:val="en-US"/>
        </w:rPr>
        <w:t>are specified</w:t>
      </w:r>
      <w:proofErr w:type="gramEnd"/>
      <w:r w:rsidRPr="00876014">
        <w:rPr>
          <w:rFonts w:ascii="Arial" w:eastAsia="Calibri" w:hAnsi="Arial" w:cs="Arial"/>
          <w:sz w:val="24"/>
          <w:lang w:val="en-US"/>
        </w:rPr>
        <w:t xml:space="preserve"> through the alleles representing a particular gene. For every </w:t>
      </w:r>
      <w:proofErr w:type="gramStart"/>
      <w:r w:rsidRPr="00876014">
        <w:rPr>
          <w:rFonts w:ascii="Arial" w:eastAsia="Calibri" w:hAnsi="Arial" w:cs="Arial"/>
          <w:sz w:val="24"/>
          <w:lang w:val="en-US"/>
        </w:rPr>
        <w:t>genotype</w:t>
      </w:r>
      <w:proofErr w:type="gramEnd"/>
      <w:r w:rsidRPr="00876014">
        <w:rPr>
          <w:rFonts w:ascii="Arial" w:eastAsia="Calibri" w:hAnsi="Arial" w:cs="Arial"/>
          <w:sz w:val="24"/>
          <w:lang w:val="en-US"/>
        </w:rPr>
        <w:t xml:space="preserve"> there exists two alleles or more (as in multiple alleles). The allele can either be dominant, recessive, co-dominant or even show incomplete dominance. The total number of specific alleles within a population </w:t>
      </w:r>
      <w:proofErr w:type="gramStart"/>
      <w:r w:rsidRPr="00876014">
        <w:rPr>
          <w:rFonts w:ascii="Arial" w:eastAsia="Calibri" w:hAnsi="Arial" w:cs="Arial"/>
          <w:sz w:val="24"/>
          <w:lang w:val="en-US"/>
        </w:rPr>
        <w:t>is called</w:t>
      </w:r>
      <w:proofErr w:type="gramEnd"/>
      <w:r w:rsidRPr="00876014">
        <w:rPr>
          <w:rFonts w:ascii="Arial" w:eastAsia="Calibri" w:hAnsi="Arial" w:cs="Arial"/>
          <w:sz w:val="24"/>
          <w:lang w:val="en-US"/>
        </w:rPr>
        <w:t xml:space="preserve"> the </w:t>
      </w:r>
      <w:r w:rsidRPr="00876014">
        <w:rPr>
          <w:rFonts w:ascii="Arial" w:eastAsia="Calibri" w:hAnsi="Arial" w:cs="Arial"/>
          <w:b/>
          <w:i/>
          <w:sz w:val="24"/>
          <w:lang w:val="en-US"/>
        </w:rPr>
        <w:t>allele frequency</w:t>
      </w:r>
      <w:r w:rsidRPr="00876014">
        <w:rPr>
          <w:rFonts w:ascii="Arial" w:eastAsia="Calibri" w:hAnsi="Arial" w:cs="Arial"/>
          <w:sz w:val="24"/>
          <w:lang w:val="en-US"/>
        </w:rPr>
        <w:t>.</w:t>
      </w:r>
    </w:p>
    <w:p w:rsidR="00876014" w:rsidRPr="00876014" w:rsidRDefault="00876014" w:rsidP="00876014">
      <w:pPr>
        <w:spacing w:after="200" w:line="276" w:lineRule="auto"/>
        <w:rPr>
          <w:rFonts w:ascii="Arial" w:eastAsia="Calibri" w:hAnsi="Arial" w:cs="Arial"/>
          <w:sz w:val="24"/>
          <w:lang w:val="en-US"/>
        </w:rPr>
      </w:pPr>
      <w:r w:rsidRPr="00876014">
        <w:rPr>
          <w:rFonts w:ascii="Arial" w:eastAsia="Calibri" w:hAnsi="Arial" w:cs="Arial"/>
          <w:sz w:val="24"/>
          <w:lang w:val="en-US"/>
        </w:rPr>
        <w:t>For example:</w:t>
      </w:r>
    </w:p>
    <w:p w:rsidR="00876014" w:rsidRPr="00876014"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In a population of 50 beetles, 24 beetles have a mottled coat color (black with grey spots), 10 have white coats and 16 have black coats. </w:t>
      </w:r>
    </w:p>
    <w:p w:rsidR="00876014" w:rsidRPr="00876014"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Given that black and white coat </w:t>
      </w:r>
      <w:proofErr w:type="gramStart"/>
      <w:r w:rsidRPr="00876014">
        <w:rPr>
          <w:rFonts w:ascii="Arial" w:eastAsia="Calibri" w:hAnsi="Arial" w:cs="Arial"/>
          <w:sz w:val="24"/>
          <w:lang w:val="en-US"/>
        </w:rPr>
        <w:t>are represented</w:t>
      </w:r>
      <w:proofErr w:type="gramEnd"/>
      <w:r w:rsidRPr="00876014">
        <w:rPr>
          <w:rFonts w:ascii="Arial" w:eastAsia="Calibri" w:hAnsi="Arial" w:cs="Arial"/>
          <w:sz w:val="24"/>
          <w:lang w:val="en-US"/>
        </w:rPr>
        <w:t xml:space="preserve"> by co-dominant alleles (black – B; white – W). The allele frequencies of each phenotype would be as follows:</w:t>
      </w:r>
    </w:p>
    <w:tbl>
      <w:tblPr>
        <w:tblStyle w:val="TableGrid0"/>
        <w:tblW w:w="0" w:type="auto"/>
        <w:tblLook w:val="04A0" w:firstRow="1" w:lastRow="0" w:firstColumn="1" w:lastColumn="0" w:noHBand="0" w:noVBand="1"/>
      </w:tblPr>
      <w:tblGrid>
        <w:gridCol w:w="1679"/>
        <w:gridCol w:w="1391"/>
        <w:gridCol w:w="2325"/>
        <w:gridCol w:w="1070"/>
        <w:gridCol w:w="1004"/>
        <w:gridCol w:w="1323"/>
      </w:tblGrid>
      <w:tr w:rsidR="00876014" w:rsidRPr="00876014" w:rsidTr="008A00FA">
        <w:trPr>
          <w:trHeight w:val="432"/>
        </w:trPr>
        <w:tc>
          <w:tcPr>
            <w:tcW w:w="1679" w:type="dxa"/>
            <w:vMerge w:val="restart"/>
            <w:vAlign w:val="center"/>
          </w:tcPr>
          <w:p w:rsidR="00876014" w:rsidRPr="00876014" w:rsidRDefault="00876014" w:rsidP="00876014">
            <w:pPr>
              <w:jc w:val="center"/>
              <w:rPr>
                <w:rFonts w:ascii="Arial" w:hAnsi="Arial" w:cs="Arial"/>
                <w:b/>
                <w:sz w:val="24"/>
              </w:rPr>
            </w:pPr>
            <w:r w:rsidRPr="00876014">
              <w:rPr>
                <w:rFonts w:ascii="Arial" w:hAnsi="Arial" w:cs="Arial"/>
                <w:b/>
                <w:sz w:val="24"/>
              </w:rPr>
              <w:t>Phenotype</w:t>
            </w:r>
          </w:p>
        </w:tc>
        <w:tc>
          <w:tcPr>
            <w:tcW w:w="1391" w:type="dxa"/>
            <w:vMerge w:val="restart"/>
            <w:vAlign w:val="center"/>
          </w:tcPr>
          <w:p w:rsidR="00876014" w:rsidRPr="00876014" w:rsidRDefault="00876014" w:rsidP="00876014">
            <w:pPr>
              <w:jc w:val="center"/>
              <w:rPr>
                <w:rFonts w:ascii="Arial" w:hAnsi="Arial" w:cs="Arial"/>
                <w:b/>
                <w:sz w:val="24"/>
              </w:rPr>
            </w:pPr>
            <w:r w:rsidRPr="00876014">
              <w:rPr>
                <w:rFonts w:ascii="Arial" w:hAnsi="Arial" w:cs="Arial"/>
                <w:b/>
                <w:sz w:val="24"/>
              </w:rPr>
              <w:t>Genotype</w:t>
            </w:r>
          </w:p>
        </w:tc>
        <w:tc>
          <w:tcPr>
            <w:tcW w:w="2325" w:type="dxa"/>
            <w:vMerge w:val="restart"/>
            <w:vAlign w:val="center"/>
          </w:tcPr>
          <w:p w:rsidR="00876014" w:rsidRPr="00876014" w:rsidRDefault="00876014" w:rsidP="00876014">
            <w:pPr>
              <w:jc w:val="center"/>
              <w:rPr>
                <w:rFonts w:ascii="Arial" w:hAnsi="Arial" w:cs="Arial"/>
                <w:b/>
                <w:sz w:val="24"/>
              </w:rPr>
            </w:pPr>
            <w:r w:rsidRPr="00876014">
              <w:rPr>
                <w:rFonts w:ascii="Arial" w:hAnsi="Arial" w:cs="Arial"/>
                <w:b/>
                <w:sz w:val="24"/>
              </w:rPr>
              <w:t>Number of beetles with phenotype</w:t>
            </w:r>
          </w:p>
        </w:tc>
        <w:tc>
          <w:tcPr>
            <w:tcW w:w="3397" w:type="dxa"/>
            <w:gridSpan w:val="3"/>
            <w:vAlign w:val="center"/>
          </w:tcPr>
          <w:p w:rsidR="00876014" w:rsidRPr="00876014" w:rsidRDefault="00876014" w:rsidP="00876014">
            <w:pPr>
              <w:jc w:val="center"/>
              <w:rPr>
                <w:rFonts w:ascii="Arial" w:hAnsi="Arial" w:cs="Arial"/>
                <w:b/>
                <w:sz w:val="24"/>
              </w:rPr>
            </w:pPr>
            <w:r w:rsidRPr="00876014">
              <w:rPr>
                <w:rFonts w:ascii="Arial" w:hAnsi="Arial" w:cs="Arial"/>
                <w:b/>
                <w:sz w:val="24"/>
              </w:rPr>
              <w:t>Frequency of alleles</w:t>
            </w:r>
          </w:p>
        </w:tc>
      </w:tr>
      <w:tr w:rsidR="00876014" w:rsidRPr="00876014" w:rsidTr="008A00FA">
        <w:trPr>
          <w:trHeight w:val="432"/>
        </w:trPr>
        <w:tc>
          <w:tcPr>
            <w:tcW w:w="1679" w:type="dxa"/>
            <w:vMerge/>
            <w:vAlign w:val="center"/>
          </w:tcPr>
          <w:p w:rsidR="00876014" w:rsidRPr="00876014" w:rsidRDefault="00876014" w:rsidP="00876014">
            <w:pPr>
              <w:jc w:val="center"/>
              <w:rPr>
                <w:rFonts w:ascii="Arial" w:hAnsi="Arial" w:cs="Arial"/>
                <w:sz w:val="24"/>
              </w:rPr>
            </w:pPr>
          </w:p>
        </w:tc>
        <w:tc>
          <w:tcPr>
            <w:tcW w:w="1391" w:type="dxa"/>
            <w:vMerge/>
            <w:vAlign w:val="center"/>
          </w:tcPr>
          <w:p w:rsidR="00876014" w:rsidRPr="00876014" w:rsidRDefault="00876014" w:rsidP="00876014">
            <w:pPr>
              <w:jc w:val="center"/>
              <w:rPr>
                <w:rFonts w:ascii="Arial" w:hAnsi="Arial" w:cs="Arial"/>
                <w:sz w:val="24"/>
              </w:rPr>
            </w:pPr>
          </w:p>
        </w:tc>
        <w:tc>
          <w:tcPr>
            <w:tcW w:w="2325" w:type="dxa"/>
            <w:vMerge/>
            <w:vAlign w:val="center"/>
          </w:tcPr>
          <w:p w:rsidR="00876014" w:rsidRPr="00876014" w:rsidRDefault="00876014" w:rsidP="00876014">
            <w:pPr>
              <w:jc w:val="center"/>
              <w:rPr>
                <w:rFonts w:ascii="Arial" w:hAnsi="Arial" w:cs="Arial"/>
                <w:sz w:val="24"/>
              </w:rPr>
            </w:pPr>
          </w:p>
        </w:tc>
        <w:tc>
          <w:tcPr>
            <w:tcW w:w="1070" w:type="dxa"/>
            <w:vAlign w:val="center"/>
          </w:tcPr>
          <w:p w:rsidR="00876014" w:rsidRPr="00876014" w:rsidRDefault="00876014" w:rsidP="00876014">
            <w:pPr>
              <w:jc w:val="center"/>
              <w:rPr>
                <w:rFonts w:ascii="Arial" w:hAnsi="Arial" w:cs="Arial"/>
                <w:sz w:val="24"/>
              </w:rPr>
            </w:pPr>
            <w:r w:rsidRPr="00876014">
              <w:rPr>
                <w:rFonts w:ascii="Arial" w:hAnsi="Arial" w:cs="Arial"/>
                <w:sz w:val="24"/>
              </w:rPr>
              <w:t>B</w:t>
            </w:r>
          </w:p>
        </w:tc>
        <w:tc>
          <w:tcPr>
            <w:tcW w:w="1004" w:type="dxa"/>
            <w:vAlign w:val="center"/>
          </w:tcPr>
          <w:p w:rsidR="00876014" w:rsidRPr="00876014" w:rsidRDefault="00876014" w:rsidP="00876014">
            <w:pPr>
              <w:jc w:val="center"/>
              <w:rPr>
                <w:rFonts w:ascii="Arial" w:hAnsi="Arial" w:cs="Arial"/>
                <w:sz w:val="24"/>
              </w:rPr>
            </w:pPr>
            <w:r w:rsidRPr="00876014">
              <w:rPr>
                <w:rFonts w:ascii="Arial" w:hAnsi="Arial" w:cs="Arial"/>
                <w:sz w:val="24"/>
              </w:rPr>
              <w:t>W</w:t>
            </w:r>
          </w:p>
        </w:tc>
        <w:tc>
          <w:tcPr>
            <w:tcW w:w="1323" w:type="dxa"/>
            <w:vAlign w:val="center"/>
          </w:tcPr>
          <w:p w:rsidR="00876014" w:rsidRPr="00876014" w:rsidRDefault="00876014" w:rsidP="00876014">
            <w:pPr>
              <w:jc w:val="center"/>
              <w:rPr>
                <w:rFonts w:ascii="Arial" w:hAnsi="Arial" w:cs="Arial"/>
                <w:sz w:val="24"/>
              </w:rPr>
            </w:pPr>
            <w:r w:rsidRPr="00876014">
              <w:rPr>
                <w:rFonts w:ascii="Arial" w:hAnsi="Arial" w:cs="Arial"/>
                <w:sz w:val="24"/>
              </w:rPr>
              <w:t>Total (%)</w:t>
            </w:r>
          </w:p>
        </w:tc>
      </w:tr>
      <w:tr w:rsidR="00876014" w:rsidRPr="00876014" w:rsidTr="008A00FA">
        <w:trPr>
          <w:trHeight w:val="432"/>
        </w:trPr>
        <w:tc>
          <w:tcPr>
            <w:tcW w:w="1679" w:type="dxa"/>
            <w:vAlign w:val="center"/>
          </w:tcPr>
          <w:p w:rsidR="00876014" w:rsidRPr="00876014" w:rsidRDefault="00876014" w:rsidP="00876014">
            <w:pPr>
              <w:jc w:val="center"/>
              <w:rPr>
                <w:rFonts w:ascii="Arial" w:hAnsi="Arial" w:cs="Arial"/>
                <w:sz w:val="24"/>
              </w:rPr>
            </w:pPr>
            <w:r w:rsidRPr="00876014">
              <w:rPr>
                <w:rFonts w:ascii="Arial" w:hAnsi="Arial" w:cs="Arial"/>
                <w:sz w:val="24"/>
              </w:rPr>
              <w:t>Black coat</w:t>
            </w:r>
          </w:p>
        </w:tc>
        <w:tc>
          <w:tcPr>
            <w:tcW w:w="1391" w:type="dxa"/>
            <w:vAlign w:val="center"/>
          </w:tcPr>
          <w:p w:rsidR="00876014" w:rsidRPr="00876014" w:rsidRDefault="00876014" w:rsidP="00876014">
            <w:pPr>
              <w:jc w:val="center"/>
              <w:rPr>
                <w:rFonts w:ascii="Arial" w:hAnsi="Arial" w:cs="Arial"/>
                <w:sz w:val="24"/>
              </w:rPr>
            </w:pPr>
            <w:r w:rsidRPr="00876014">
              <w:rPr>
                <w:rFonts w:ascii="Arial" w:hAnsi="Arial" w:cs="Arial"/>
                <w:sz w:val="24"/>
              </w:rPr>
              <w:t>BB</w:t>
            </w:r>
          </w:p>
        </w:tc>
        <w:tc>
          <w:tcPr>
            <w:tcW w:w="2325" w:type="dxa"/>
            <w:vAlign w:val="center"/>
          </w:tcPr>
          <w:p w:rsidR="00876014" w:rsidRPr="00876014" w:rsidRDefault="00876014" w:rsidP="00876014">
            <w:pPr>
              <w:jc w:val="center"/>
              <w:rPr>
                <w:rFonts w:ascii="Arial" w:hAnsi="Arial" w:cs="Arial"/>
                <w:sz w:val="24"/>
              </w:rPr>
            </w:pPr>
            <w:r w:rsidRPr="00876014">
              <w:rPr>
                <w:rFonts w:ascii="Arial" w:hAnsi="Arial" w:cs="Arial"/>
                <w:sz w:val="24"/>
              </w:rPr>
              <w:t>24</w:t>
            </w:r>
          </w:p>
        </w:tc>
        <w:tc>
          <w:tcPr>
            <w:tcW w:w="1070" w:type="dxa"/>
            <w:vAlign w:val="center"/>
          </w:tcPr>
          <w:p w:rsidR="00876014" w:rsidRPr="00876014" w:rsidRDefault="00876014" w:rsidP="00876014">
            <w:pPr>
              <w:jc w:val="center"/>
              <w:rPr>
                <w:rFonts w:ascii="Arial" w:hAnsi="Arial" w:cs="Arial"/>
                <w:sz w:val="24"/>
              </w:rPr>
            </w:pPr>
            <w:r w:rsidRPr="00876014">
              <w:rPr>
                <w:rFonts w:ascii="Arial" w:hAnsi="Arial" w:cs="Arial"/>
                <w:sz w:val="24"/>
              </w:rPr>
              <w:t>24 x 2</w:t>
            </w:r>
          </w:p>
        </w:tc>
        <w:tc>
          <w:tcPr>
            <w:tcW w:w="1004" w:type="dxa"/>
            <w:vAlign w:val="center"/>
          </w:tcPr>
          <w:p w:rsidR="00876014" w:rsidRPr="00876014" w:rsidRDefault="00876014" w:rsidP="00876014">
            <w:pPr>
              <w:jc w:val="center"/>
              <w:rPr>
                <w:rFonts w:ascii="Arial" w:hAnsi="Arial" w:cs="Arial"/>
                <w:sz w:val="24"/>
              </w:rPr>
            </w:pPr>
            <w:r w:rsidRPr="00876014">
              <w:rPr>
                <w:rFonts w:ascii="Arial" w:hAnsi="Arial" w:cs="Arial"/>
                <w:sz w:val="24"/>
              </w:rPr>
              <w:t>-</w:t>
            </w:r>
          </w:p>
        </w:tc>
        <w:tc>
          <w:tcPr>
            <w:tcW w:w="1323" w:type="dxa"/>
            <w:vAlign w:val="center"/>
          </w:tcPr>
          <w:p w:rsidR="00876014" w:rsidRPr="00876014" w:rsidRDefault="00876014" w:rsidP="00876014">
            <w:pPr>
              <w:jc w:val="center"/>
              <w:rPr>
                <w:rFonts w:ascii="Arial" w:hAnsi="Arial" w:cs="Arial"/>
                <w:sz w:val="24"/>
              </w:rPr>
            </w:pPr>
            <w:r w:rsidRPr="00876014">
              <w:rPr>
                <w:rFonts w:ascii="Arial" w:hAnsi="Arial" w:cs="Arial"/>
                <w:sz w:val="24"/>
              </w:rPr>
              <w:t>48</w:t>
            </w:r>
          </w:p>
        </w:tc>
      </w:tr>
      <w:tr w:rsidR="00876014" w:rsidRPr="00876014" w:rsidTr="008A00FA">
        <w:trPr>
          <w:trHeight w:val="432"/>
        </w:trPr>
        <w:tc>
          <w:tcPr>
            <w:tcW w:w="1679" w:type="dxa"/>
            <w:vAlign w:val="center"/>
          </w:tcPr>
          <w:p w:rsidR="00876014" w:rsidRPr="00876014" w:rsidRDefault="00876014" w:rsidP="00876014">
            <w:pPr>
              <w:jc w:val="center"/>
              <w:rPr>
                <w:rFonts w:ascii="Arial" w:hAnsi="Arial" w:cs="Arial"/>
                <w:sz w:val="24"/>
              </w:rPr>
            </w:pPr>
            <w:r w:rsidRPr="00876014">
              <w:rPr>
                <w:rFonts w:ascii="Arial" w:hAnsi="Arial" w:cs="Arial"/>
                <w:sz w:val="24"/>
              </w:rPr>
              <w:t>White coat</w:t>
            </w:r>
          </w:p>
        </w:tc>
        <w:tc>
          <w:tcPr>
            <w:tcW w:w="1391" w:type="dxa"/>
            <w:vAlign w:val="center"/>
          </w:tcPr>
          <w:p w:rsidR="00876014" w:rsidRPr="00876014" w:rsidRDefault="00876014" w:rsidP="00876014">
            <w:pPr>
              <w:jc w:val="center"/>
              <w:rPr>
                <w:rFonts w:ascii="Arial" w:hAnsi="Arial" w:cs="Arial"/>
                <w:sz w:val="24"/>
              </w:rPr>
            </w:pPr>
            <w:r w:rsidRPr="00876014">
              <w:rPr>
                <w:rFonts w:ascii="Arial" w:hAnsi="Arial" w:cs="Arial"/>
                <w:sz w:val="24"/>
              </w:rPr>
              <w:t>WW</w:t>
            </w:r>
          </w:p>
        </w:tc>
        <w:tc>
          <w:tcPr>
            <w:tcW w:w="2325" w:type="dxa"/>
            <w:vAlign w:val="center"/>
          </w:tcPr>
          <w:p w:rsidR="00876014" w:rsidRPr="00876014" w:rsidRDefault="00876014" w:rsidP="00876014">
            <w:pPr>
              <w:jc w:val="center"/>
              <w:rPr>
                <w:rFonts w:ascii="Arial" w:hAnsi="Arial" w:cs="Arial"/>
                <w:sz w:val="24"/>
              </w:rPr>
            </w:pPr>
            <w:r w:rsidRPr="00876014">
              <w:rPr>
                <w:rFonts w:ascii="Arial" w:hAnsi="Arial" w:cs="Arial"/>
                <w:sz w:val="24"/>
              </w:rPr>
              <w:t>10</w:t>
            </w:r>
          </w:p>
        </w:tc>
        <w:tc>
          <w:tcPr>
            <w:tcW w:w="1070" w:type="dxa"/>
            <w:vAlign w:val="center"/>
          </w:tcPr>
          <w:p w:rsidR="00876014" w:rsidRPr="00876014" w:rsidRDefault="00876014" w:rsidP="00876014">
            <w:pPr>
              <w:numPr>
                <w:ilvl w:val="0"/>
                <w:numId w:val="1"/>
              </w:numPr>
              <w:contextualSpacing/>
              <w:jc w:val="center"/>
              <w:rPr>
                <w:rFonts w:ascii="Arial" w:hAnsi="Arial" w:cs="Arial"/>
                <w:sz w:val="24"/>
              </w:rPr>
            </w:pPr>
          </w:p>
        </w:tc>
        <w:tc>
          <w:tcPr>
            <w:tcW w:w="1004" w:type="dxa"/>
            <w:vAlign w:val="center"/>
          </w:tcPr>
          <w:p w:rsidR="00876014" w:rsidRPr="00876014" w:rsidRDefault="00876014" w:rsidP="00876014">
            <w:pPr>
              <w:jc w:val="center"/>
              <w:rPr>
                <w:rFonts w:ascii="Arial" w:hAnsi="Arial" w:cs="Arial"/>
                <w:sz w:val="24"/>
              </w:rPr>
            </w:pPr>
            <w:r w:rsidRPr="00876014">
              <w:rPr>
                <w:rFonts w:ascii="Arial" w:hAnsi="Arial" w:cs="Arial"/>
                <w:sz w:val="24"/>
              </w:rPr>
              <w:t>10 x 2</w:t>
            </w:r>
          </w:p>
        </w:tc>
        <w:tc>
          <w:tcPr>
            <w:tcW w:w="1323" w:type="dxa"/>
            <w:vAlign w:val="center"/>
          </w:tcPr>
          <w:p w:rsidR="00876014" w:rsidRPr="00876014" w:rsidRDefault="00876014" w:rsidP="00876014">
            <w:pPr>
              <w:jc w:val="center"/>
              <w:rPr>
                <w:rFonts w:ascii="Arial" w:hAnsi="Arial" w:cs="Arial"/>
                <w:sz w:val="24"/>
              </w:rPr>
            </w:pPr>
            <w:r w:rsidRPr="00876014">
              <w:rPr>
                <w:rFonts w:ascii="Arial" w:hAnsi="Arial" w:cs="Arial"/>
                <w:sz w:val="24"/>
              </w:rPr>
              <w:t>20</w:t>
            </w:r>
          </w:p>
        </w:tc>
      </w:tr>
      <w:tr w:rsidR="00876014" w:rsidRPr="00876014" w:rsidTr="008A00FA">
        <w:trPr>
          <w:trHeight w:val="432"/>
        </w:trPr>
        <w:tc>
          <w:tcPr>
            <w:tcW w:w="1679" w:type="dxa"/>
            <w:vAlign w:val="center"/>
          </w:tcPr>
          <w:p w:rsidR="00876014" w:rsidRPr="00876014" w:rsidRDefault="00876014" w:rsidP="00876014">
            <w:pPr>
              <w:jc w:val="center"/>
              <w:rPr>
                <w:rFonts w:ascii="Arial" w:hAnsi="Arial" w:cs="Arial"/>
                <w:sz w:val="24"/>
              </w:rPr>
            </w:pPr>
            <w:r w:rsidRPr="00876014">
              <w:rPr>
                <w:rFonts w:ascii="Arial" w:hAnsi="Arial" w:cs="Arial"/>
                <w:sz w:val="24"/>
              </w:rPr>
              <w:t>Mottled coat</w:t>
            </w:r>
          </w:p>
        </w:tc>
        <w:tc>
          <w:tcPr>
            <w:tcW w:w="1391" w:type="dxa"/>
            <w:vAlign w:val="center"/>
          </w:tcPr>
          <w:p w:rsidR="00876014" w:rsidRPr="00876014" w:rsidRDefault="00876014" w:rsidP="00876014">
            <w:pPr>
              <w:jc w:val="center"/>
              <w:rPr>
                <w:rFonts w:ascii="Arial" w:hAnsi="Arial" w:cs="Arial"/>
                <w:sz w:val="24"/>
              </w:rPr>
            </w:pPr>
            <w:r w:rsidRPr="00876014">
              <w:rPr>
                <w:rFonts w:ascii="Arial" w:hAnsi="Arial" w:cs="Arial"/>
                <w:sz w:val="24"/>
              </w:rPr>
              <w:t>BW</w:t>
            </w:r>
          </w:p>
        </w:tc>
        <w:tc>
          <w:tcPr>
            <w:tcW w:w="2325" w:type="dxa"/>
            <w:vAlign w:val="center"/>
          </w:tcPr>
          <w:p w:rsidR="00876014" w:rsidRPr="00876014" w:rsidRDefault="00876014" w:rsidP="00876014">
            <w:pPr>
              <w:jc w:val="center"/>
              <w:rPr>
                <w:rFonts w:ascii="Arial" w:hAnsi="Arial" w:cs="Arial"/>
                <w:sz w:val="24"/>
              </w:rPr>
            </w:pPr>
            <w:r w:rsidRPr="00876014">
              <w:rPr>
                <w:rFonts w:ascii="Arial" w:hAnsi="Arial" w:cs="Arial"/>
                <w:sz w:val="24"/>
              </w:rPr>
              <w:t>16</w:t>
            </w:r>
          </w:p>
        </w:tc>
        <w:tc>
          <w:tcPr>
            <w:tcW w:w="1070" w:type="dxa"/>
            <w:vAlign w:val="center"/>
          </w:tcPr>
          <w:p w:rsidR="00876014" w:rsidRPr="00876014" w:rsidRDefault="00876014" w:rsidP="00876014">
            <w:pPr>
              <w:jc w:val="center"/>
              <w:rPr>
                <w:rFonts w:ascii="Arial" w:hAnsi="Arial" w:cs="Arial"/>
                <w:sz w:val="24"/>
              </w:rPr>
            </w:pPr>
            <w:r w:rsidRPr="00876014">
              <w:rPr>
                <w:rFonts w:ascii="Arial" w:hAnsi="Arial" w:cs="Arial"/>
                <w:sz w:val="24"/>
              </w:rPr>
              <w:t>16 x 1</w:t>
            </w:r>
          </w:p>
        </w:tc>
        <w:tc>
          <w:tcPr>
            <w:tcW w:w="1004" w:type="dxa"/>
            <w:vAlign w:val="center"/>
          </w:tcPr>
          <w:p w:rsidR="00876014" w:rsidRPr="00876014" w:rsidRDefault="00876014" w:rsidP="00876014">
            <w:pPr>
              <w:jc w:val="center"/>
              <w:rPr>
                <w:rFonts w:ascii="Arial" w:hAnsi="Arial" w:cs="Arial"/>
                <w:sz w:val="24"/>
              </w:rPr>
            </w:pPr>
            <w:r w:rsidRPr="00876014">
              <w:rPr>
                <w:rFonts w:ascii="Arial" w:hAnsi="Arial" w:cs="Arial"/>
                <w:sz w:val="24"/>
              </w:rPr>
              <w:t>16 x 1</w:t>
            </w:r>
          </w:p>
        </w:tc>
        <w:tc>
          <w:tcPr>
            <w:tcW w:w="1323" w:type="dxa"/>
            <w:vAlign w:val="center"/>
          </w:tcPr>
          <w:p w:rsidR="00876014" w:rsidRPr="00876014" w:rsidRDefault="00876014" w:rsidP="00876014">
            <w:pPr>
              <w:jc w:val="center"/>
              <w:rPr>
                <w:rFonts w:ascii="Arial" w:hAnsi="Arial" w:cs="Arial"/>
                <w:sz w:val="24"/>
              </w:rPr>
            </w:pPr>
            <w:r w:rsidRPr="00876014">
              <w:rPr>
                <w:rFonts w:ascii="Arial" w:hAnsi="Arial" w:cs="Arial"/>
                <w:sz w:val="24"/>
              </w:rPr>
              <w:t>32</w:t>
            </w:r>
          </w:p>
        </w:tc>
      </w:tr>
      <w:tr w:rsidR="00876014" w:rsidRPr="00876014" w:rsidTr="008A00FA">
        <w:trPr>
          <w:trHeight w:val="432"/>
        </w:trPr>
        <w:tc>
          <w:tcPr>
            <w:tcW w:w="3070" w:type="dxa"/>
            <w:gridSpan w:val="2"/>
            <w:vAlign w:val="center"/>
          </w:tcPr>
          <w:p w:rsidR="00876014" w:rsidRPr="00876014" w:rsidRDefault="00876014" w:rsidP="00876014">
            <w:pPr>
              <w:jc w:val="center"/>
              <w:rPr>
                <w:rFonts w:ascii="Arial" w:hAnsi="Arial" w:cs="Arial"/>
                <w:sz w:val="24"/>
              </w:rPr>
            </w:pPr>
            <w:r w:rsidRPr="00876014">
              <w:rPr>
                <w:rFonts w:ascii="Arial" w:hAnsi="Arial" w:cs="Arial"/>
                <w:sz w:val="24"/>
              </w:rPr>
              <w:t>Total</w:t>
            </w:r>
          </w:p>
        </w:tc>
        <w:tc>
          <w:tcPr>
            <w:tcW w:w="2325" w:type="dxa"/>
            <w:vAlign w:val="center"/>
          </w:tcPr>
          <w:p w:rsidR="00876014" w:rsidRPr="00876014" w:rsidRDefault="00876014" w:rsidP="00876014">
            <w:pPr>
              <w:jc w:val="center"/>
              <w:rPr>
                <w:rFonts w:ascii="Arial" w:hAnsi="Arial" w:cs="Arial"/>
                <w:sz w:val="24"/>
              </w:rPr>
            </w:pPr>
            <w:r w:rsidRPr="00876014">
              <w:rPr>
                <w:rFonts w:ascii="Arial" w:hAnsi="Arial" w:cs="Arial"/>
                <w:sz w:val="24"/>
              </w:rPr>
              <w:t>50</w:t>
            </w:r>
          </w:p>
        </w:tc>
        <w:tc>
          <w:tcPr>
            <w:tcW w:w="1070" w:type="dxa"/>
            <w:shd w:val="clear" w:color="auto" w:fill="808080" w:themeFill="background1" w:themeFillShade="80"/>
            <w:vAlign w:val="center"/>
          </w:tcPr>
          <w:p w:rsidR="00876014" w:rsidRPr="00876014" w:rsidRDefault="00876014" w:rsidP="00876014">
            <w:pPr>
              <w:jc w:val="center"/>
              <w:rPr>
                <w:rFonts w:ascii="Arial" w:hAnsi="Arial" w:cs="Arial"/>
                <w:sz w:val="24"/>
              </w:rPr>
            </w:pPr>
          </w:p>
        </w:tc>
        <w:tc>
          <w:tcPr>
            <w:tcW w:w="1004" w:type="dxa"/>
            <w:shd w:val="clear" w:color="auto" w:fill="808080" w:themeFill="background1" w:themeFillShade="80"/>
            <w:vAlign w:val="center"/>
          </w:tcPr>
          <w:p w:rsidR="00876014" w:rsidRPr="00876014" w:rsidRDefault="00876014" w:rsidP="00876014">
            <w:pPr>
              <w:jc w:val="center"/>
              <w:rPr>
                <w:rFonts w:ascii="Arial" w:hAnsi="Arial" w:cs="Arial"/>
                <w:sz w:val="24"/>
              </w:rPr>
            </w:pPr>
          </w:p>
        </w:tc>
        <w:tc>
          <w:tcPr>
            <w:tcW w:w="1323" w:type="dxa"/>
            <w:vAlign w:val="center"/>
          </w:tcPr>
          <w:p w:rsidR="00876014" w:rsidRPr="00876014" w:rsidRDefault="00876014" w:rsidP="00876014">
            <w:pPr>
              <w:jc w:val="center"/>
              <w:rPr>
                <w:rFonts w:ascii="Arial" w:hAnsi="Arial" w:cs="Arial"/>
                <w:sz w:val="24"/>
              </w:rPr>
            </w:pPr>
            <w:r w:rsidRPr="00876014">
              <w:rPr>
                <w:rFonts w:ascii="Arial" w:hAnsi="Arial" w:cs="Arial"/>
                <w:sz w:val="24"/>
              </w:rPr>
              <w:t>100</w:t>
            </w:r>
          </w:p>
        </w:tc>
      </w:tr>
    </w:tbl>
    <w:p w:rsidR="00876014" w:rsidRPr="00876014" w:rsidRDefault="00876014" w:rsidP="00876014">
      <w:pPr>
        <w:spacing w:after="200" w:line="276" w:lineRule="auto"/>
        <w:rPr>
          <w:rFonts w:ascii="Arial" w:eastAsia="Calibri" w:hAnsi="Arial" w:cs="Arial"/>
          <w:sz w:val="24"/>
          <w:lang w:val="en-US"/>
        </w:rPr>
      </w:pPr>
    </w:p>
    <w:p w:rsidR="00876014" w:rsidRPr="00876014" w:rsidRDefault="00876014" w:rsidP="00876014">
      <w:pPr>
        <w:spacing w:after="200" w:line="276" w:lineRule="auto"/>
        <w:rPr>
          <w:rFonts w:ascii="Arial" w:eastAsia="Calibri" w:hAnsi="Arial" w:cs="Arial"/>
          <w:sz w:val="24"/>
          <w:lang w:val="en-US"/>
        </w:rPr>
      </w:pPr>
      <w:r w:rsidRPr="00876014">
        <w:rPr>
          <w:rFonts w:ascii="Arial" w:eastAsia="Calibri" w:hAnsi="Arial" w:cs="Arial"/>
          <w:b/>
          <w:sz w:val="24"/>
          <w:lang w:val="en-US"/>
        </w:rPr>
        <w:t>FACTORS AFFECTING GENE POOLS</w:t>
      </w:r>
    </w:p>
    <w:p w:rsidR="00876014" w:rsidRPr="00876014" w:rsidRDefault="00876014" w:rsidP="00876014">
      <w:pPr>
        <w:spacing w:after="200" w:line="240" w:lineRule="auto"/>
        <w:rPr>
          <w:rFonts w:ascii="Arial" w:eastAsia="Calibri" w:hAnsi="Arial" w:cs="Arial"/>
          <w:sz w:val="24"/>
          <w:lang w:val="en-US"/>
        </w:rPr>
      </w:pPr>
      <w:r w:rsidRPr="00876014">
        <w:rPr>
          <w:rFonts w:ascii="Arial" w:eastAsia="Calibri" w:hAnsi="Arial" w:cs="Arial"/>
          <w:sz w:val="24"/>
          <w:lang w:val="en-US"/>
        </w:rPr>
        <w:t xml:space="preserve">The gene pool of a population </w:t>
      </w:r>
      <w:proofErr w:type="gramStart"/>
      <w:r w:rsidRPr="00876014">
        <w:rPr>
          <w:rFonts w:ascii="Arial" w:eastAsia="Calibri" w:hAnsi="Arial" w:cs="Arial"/>
          <w:sz w:val="24"/>
          <w:lang w:val="en-US"/>
        </w:rPr>
        <w:t>is largely determined</w:t>
      </w:r>
      <w:proofErr w:type="gramEnd"/>
      <w:r w:rsidRPr="00876014">
        <w:rPr>
          <w:rFonts w:ascii="Arial" w:eastAsia="Calibri" w:hAnsi="Arial" w:cs="Arial"/>
          <w:sz w:val="24"/>
          <w:lang w:val="en-US"/>
        </w:rPr>
        <w:t xml:space="preserve"> by its allele frequencies therefore any changes in the allele frequencies will change the gene pool. Allele frequency </w:t>
      </w:r>
      <w:proofErr w:type="gramStart"/>
      <w:r w:rsidRPr="00876014">
        <w:rPr>
          <w:rFonts w:ascii="Arial" w:eastAsia="Calibri" w:hAnsi="Arial" w:cs="Arial"/>
          <w:sz w:val="24"/>
          <w:lang w:val="en-US"/>
        </w:rPr>
        <w:t>is determined</w:t>
      </w:r>
      <w:proofErr w:type="gramEnd"/>
      <w:r w:rsidRPr="00876014">
        <w:rPr>
          <w:rFonts w:ascii="Arial" w:eastAsia="Calibri" w:hAnsi="Arial" w:cs="Arial"/>
          <w:sz w:val="24"/>
          <w:lang w:val="en-US"/>
        </w:rPr>
        <w:t xml:space="preserve"> by the presence or absence of individual members of a population. When a member dies, the alleles they have </w:t>
      </w:r>
      <w:proofErr w:type="gramStart"/>
      <w:r w:rsidRPr="00876014">
        <w:rPr>
          <w:rFonts w:ascii="Arial" w:eastAsia="Calibri" w:hAnsi="Arial" w:cs="Arial"/>
          <w:sz w:val="24"/>
          <w:lang w:val="en-US"/>
        </w:rPr>
        <w:t>are removed</w:t>
      </w:r>
      <w:proofErr w:type="gramEnd"/>
      <w:r w:rsidRPr="00876014">
        <w:rPr>
          <w:rFonts w:ascii="Arial" w:eastAsia="Calibri" w:hAnsi="Arial" w:cs="Arial"/>
          <w:sz w:val="24"/>
          <w:lang w:val="en-US"/>
        </w:rPr>
        <w:t xml:space="preserve"> from the gene pool. Unless these alleles </w:t>
      </w:r>
      <w:proofErr w:type="gramStart"/>
      <w:r w:rsidRPr="00876014">
        <w:rPr>
          <w:rFonts w:ascii="Arial" w:eastAsia="Calibri" w:hAnsi="Arial" w:cs="Arial"/>
          <w:sz w:val="24"/>
          <w:lang w:val="en-US"/>
        </w:rPr>
        <w:t>can be passed on</w:t>
      </w:r>
      <w:proofErr w:type="gramEnd"/>
      <w:r w:rsidRPr="00876014">
        <w:rPr>
          <w:rFonts w:ascii="Arial" w:eastAsia="Calibri" w:hAnsi="Arial" w:cs="Arial"/>
          <w:sz w:val="24"/>
          <w:lang w:val="en-US"/>
        </w:rPr>
        <w:t xml:space="preserve"> through their offspring through successful reproduction, then the alleles are maintained within the gene pool.</w:t>
      </w:r>
    </w:p>
    <w:p w:rsidR="00876014" w:rsidRPr="00876014" w:rsidRDefault="00876014" w:rsidP="00876014">
      <w:pPr>
        <w:spacing w:after="200" w:line="276" w:lineRule="auto"/>
        <w:rPr>
          <w:rFonts w:ascii="Arial" w:eastAsia="Calibri" w:hAnsi="Arial" w:cs="Arial"/>
          <w:b/>
          <w:i/>
          <w:sz w:val="24"/>
          <w:lang w:val="en-US"/>
        </w:rPr>
      </w:pPr>
      <w:r w:rsidRPr="00876014">
        <w:rPr>
          <w:rFonts w:ascii="Arial" w:eastAsia="Calibri" w:hAnsi="Arial" w:cs="Arial"/>
          <w:b/>
          <w:i/>
          <w:sz w:val="24"/>
          <w:lang w:val="en-US"/>
        </w:rPr>
        <w:t>Agents that change allele frequencies within a species gene pool</w:t>
      </w:r>
    </w:p>
    <w:p w:rsidR="00876014" w:rsidRPr="00876014" w:rsidRDefault="00876014" w:rsidP="00876014">
      <w:pPr>
        <w:numPr>
          <w:ilvl w:val="0"/>
          <w:numId w:val="3"/>
        </w:numPr>
        <w:spacing w:after="200" w:line="276" w:lineRule="auto"/>
        <w:contextualSpacing/>
        <w:rPr>
          <w:rFonts w:ascii="Arial" w:eastAsia="Calibri" w:hAnsi="Arial" w:cs="Arial"/>
          <w:sz w:val="24"/>
          <w:lang w:val="en-US"/>
        </w:rPr>
      </w:pPr>
      <w:r w:rsidRPr="00876014">
        <w:rPr>
          <w:rFonts w:ascii="Arial" w:eastAsia="Calibri" w:hAnsi="Arial" w:cs="Arial"/>
          <w:sz w:val="24"/>
          <w:lang w:val="en-US"/>
        </w:rPr>
        <w:t>Natural Selection</w:t>
      </w:r>
    </w:p>
    <w:p w:rsidR="00876014" w:rsidRPr="00876014" w:rsidRDefault="00876014" w:rsidP="00876014">
      <w:pPr>
        <w:numPr>
          <w:ilvl w:val="0"/>
          <w:numId w:val="3"/>
        </w:numPr>
        <w:spacing w:after="200" w:line="276" w:lineRule="auto"/>
        <w:contextualSpacing/>
        <w:rPr>
          <w:rFonts w:ascii="Arial" w:eastAsia="Calibri" w:hAnsi="Arial" w:cs="Arial"/>
          <w:sz w:val="24"/>
          <w:lang w:val="en-US"/>
        </w:rPr>
      </w:pPr>
      <w:r w:rsidRPr="00876014">
        <w:rPr>
          <w:rFonts w:ascii="Arial" w:eastAsia="Calibri" w:hAnsi="Arial" w:cs="Arial"/>
          <w:sz w:val="24"/>
          <w:lang w:val="en-US"/>
        </w:rPr>
        <w:t>Gene flow</w:t>
      </w:r>
    </w:p>
    <w:p w:rsidR="00876014" w:rsidRPr="00876014" w:rsidRDefault="00876014" w:rsidP="00876014">
      <w:pPr>
        <w:numPr>
          <w:ilvl w:val="0"/>
          <w:numId w:val="3"/>
        </w:numPr>
        <w:spacing w:after="200" w:line="276" w:lineRule="auto"/>
        <w:contextualSpacing/>
        <w:rPr>
          <w:rFonts w:ascii="Arial" w:eastAsia="Calibri" w:hAnsi="Arial" w:cs="Arial"/>
          <w:sz w:val="24"/>
          <w:lang w:val="en-US"/>
        </w:rPr>
      </w:pPr>
      <w:r w:rsidRPr="00876014">
        <w:rPr>
          <w:rFonts w:ascii="Arial" w:eastAsia="Calibri" w:hAnsi="Arial" w:cs="Arial"/>
          <w:sz w:val="24"/>
          <w:lang w:val="en-US"/>
        </w:rPr>
        <w:t>Mutation</w:t>
      </w:r>
    </w:p>
    <w:p w:rsidR="00876014" w:rsidRPr="00876014" w:rsidRDefault="00876014" w:rsidP="00876014">
      <w:pPr>
        <w:numPr>
          <w:ilvl w:val="0"/>
          <w:numId w:val="3"/>
        </w:numPr>
        <w:spacing w:after="200" w:line="276" w:lineRule="auto"/>
        <w:contextualSpacing/>
        <w:rPr>
          <w:rFonts w:ascii="Arial" w:eastAsia="Calibri" w:hAnsi="Arial" w:cs="Arial"/>
          <w:sz w:val="24"/>
          <w:lang w:val="en-US"/>
        </w:rPr>
      </w:pPr>
      <w:r w:rsidRPr="00876014">
        <w:rPr>
          <w:rFonts w:ascii="Arial" w:eastAsia="Calibri" w:hAnsi="Arial" w:cs="Arial"/>
          <w:sz w:val="24"/>
          <w:lang w:val="en-US"/>
        </w:rPr>
        <w:t>Genetic drift</w:t>
      </w:r>
    </w:p>
    <w:p w:rsidR="00876014" w:rsidRPr="00876014" w:rsidRDefault="00876014" w:rsidP="00876014">
      <w:pPr>
        <w:numPr>
          <w:ilvl w:val="0"/>
          <w:numId w:val="3"/>
        </w:numPr>
        <w:spacing w:after="200" w:line="276" w:lineRule="auto"/>
        <w:contextualSpacing/>
        <w:rPr>
          <w:rFonts w:ascii="Arial" w:eastAsia="Calibri" w:hAnsi="Arial" w:cs="Arial"/>
          <w:sz w:val="24"/>
          <w:lang w:val="en-US"/>
        </w:rPr>
      </w:pPr>
      <w:r w:rsidRPr="00876014">
        <w:rPr>
          <w:rFonts w:ascii="Arial" w:eastAsia="Calibri" w:hAnsi="Arial" w:cs="Arial"/>
          <w:sz w:val="24"/>
          <w:lang w:val="en-US"/>
        </w:rPr>
        <w:t>Founder effect</w:t>
      </w:r>
    </w:p>
    <w:p w:rsidR="00876014" w:rsidRPr="00876014" w:rsidRDefault="00876014" w:rsidP="00876014">
      <w:pPr>
        <w:spacing w:after="200" w:line="276" w:lineRule="auto"/>
        <w:rPr>
          <w:rFonts w:ascii="Arial" w:eastAsia="Calibri" w:hAnsi="Arial" w:cs="Arial"/>
          <w:i/>
          <w:sz w:val="24"/>
          <w:lang w:val="en-US"/>
        </w:rPr>
      </w:pPr>
      <w:r w:rsidRPr="00876014">
        <w:rPr>
          <w:rFonts w:ascii="Arial" w:eastAsia="Calibri" w:hAnsi="Arial" w:cs="Arial"/>
          <w:i/>
          <w:sz w:val="24"/>
          <w:lang w:val="en-US"/>
        </w:rPr>
        <w:t xml:space="preserve">1. Natural Selection (for detail, see notes from </w:t>
      </w:r>
      <w:proofErr w:type="spellStart"/>
      <w:r w:rsidRPr="00876014">
        <w:rPr>
          <w:rFonts w:ascii="Arial" w:eastAsia="Calibri" w:hAnsi="Arial" w:cs="Arial"/>
          <w:i/>
          <w:sz w:val="24"/>
          <w:lang w:val="en-US"/>
        </w:rPr>
        <w:t>Substrand</w:t>
      </w:r>
      <w:proofErr w:type="spellEnd"/>
      <w:r w:rsidRPr="00876014">
        <w:rPr>
          <w:rFonts w:ascii="Arial" w:eastAsia="Calibri" w:hAnsi="Arial" w:cs="Arial"/>
          <w:i/>
          <w:sz w:val="24"/>
          <w:lang w:val="en-US"/>
        </w:rPr>
        <w:t xml:space="preserve"> 4.2 on ‘Natural Selection)</w:t>
      </w:r>
    </w:p>
    <w:p w:rsidR="00876014" w:rsidRPr="00876014" w:rsidRDefault="00876014" w:rsidP="00876014">
      <w:pPr>
        <w:spacing w:after="200" w:line="276" w:lineRule="auto"/>
        <w:rPr>
          <w:rFonts w:ascii="Arial" w:eastAsia="Calibri" w:hAnsi="Arial" w:cs="Arial"/>
          <w:sz w:val="24"/>
          <w:lang w:val="en-US"/>
        </w:rPr>
      </w:pPr>
      <w:r w:rsidRPr="00876014">
        <w:rPr>
          <w:rFonts w:ascii="Arial" w:eastAsia="Calibri" w:hAnsi="Arial" w:cs="Arial"/>
          <w:sz w:val="24"/>
          <w:lang w:val="en-US"/>
        </w:rPr>
        <w:lastRenderedPageBreak/>
        <w:t xml:space="preserve">There are variations in phenotypic traits within any population of organisms. Biotic (such as number of prey, parasites, pests, food availability) and abiotic factors (such as changes in soil temperature and pH) may play a role in selecting for or against particular </w:t>
      </w:r>
      <w:proofErr w:type="gramStart"/>
      <w:r w:rsidRPr="00876014">
        <w:rPr>
          <w:rFonts w:ascii="Arial" w:eastAsia="Calibri" w:hAnsi="Arial" w:cs="Arial"/>
          <w:sz w:val="24"/>
          <w:lang w:val="en-US"/>
        </w:rPr>
        <w:t>phenotypes which</w:t>
      </w:r>
      <w:proofErr w:type="gramEnd"/>
      <w:r w:rsidRPr="00876014">
        <w:rPr>
          <w:rFonts w:ascii="Arial" w:eastAsia="Calibri" w:hAnsi="Arial" w:cs="Arial"/>
          <w:sz w:val="24"/>
          <w:lang w:val="en-US"/>
        </w:rPr>
        <w:t xml:space="preserve"> promote or reduce the ‘fitness’ of an organism. ‘Fitness’ of an organism within its population refers to its ability to adapt, survive and reproduce successfully. As a result, allele frequencies of particular phenotypes may change over time. The population may therefore evolve to show common phenotypic traits that are different from the original population before natural selection took place.</w:t>
      </w:r>
    </w:p>
    <w:p w:rsidR="00876014" w:rsidRPr="00876014" w:rsidRDefault="00876014" w:rsidP="00876014">
      <w:pPr>
        <w:tabs>
          <w:tab w:val="left" w:pos="5114"/>
        </w:tabs>
        <w:spacing w:after="200" w:line="276" w:lineRule="auto"/>
        <w:rPr>
          <w:rFonts w:ascii="Arial" w:eastAsia="Calibri" w:hAnsi="Arial" w:cs="Arial"/>
          <w:sz w:val="24"/>
          <w:u w:val="single"/>
          <w:lang w:val="en-US"/>
        </w:rPr>
      </w:pPr>
      <w:r w:rsidRPr="00876014">
        <w:rPr>
          <w:rFonts w:ascii="Arial" w:eastAsia="Calibri" w:hAnsi="Arial" w:cs="Arial"/>
          <w:i/>
          <w:sz w:val="24"/>
          <w:lang w:val="en-US"/>
        </w:rPr>
        <w:t>2. Gene Flow</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The movement and exchange of genes or alleles between and within interbreeding populations </w:t>
      </w:r>
      <w:proofErr w:type="gramStart"/>
      <w:r w:rsidRPr="00876014">
        <w:rPr>
          <w:rFonts w:ascii="Arial" w:eastAsia="Calibri" w:hAnsi="Arial" w:cs="Arial"/>
          <w:sz w:val="24"/>
          <w:lang w:val="en-US"/>
        </w:rPr>
        <w:t>is called</w:t>
      </w:r>
      <w:proofErr w:type="gramEnd"/>
      <w:r w:rsidRPr="00876014">
        <w:rPr>
          <w:rFonts w:ascii="Arial" w:eastAsia="Calibri" w:hAnsi="Arial" w:cs="Arial"/>
          <w:sz w:val="24"/>
          <w:lang w:val="en-US"/>
        </w:rPr>
        <w:t xml:space="preserve"> gene flow. When members of a gene pool mate with members of another gene pool it can add new alleles to the existing gene pool or increase the frequencies of existing alleles. Therefore, emigration (movement of new organisms into the population) (Figure 1) and birth adds new alleles or new allele combinations into the gene pool of a population. Immigration (movement of organisms out of a population) and death removes alleles from a population gene pool. </w:t>
      </w:r>
    </w:p>
    <w:p w:rsidR="00876014" w:rsidRPr="00876014" w:rsidRDefault="00876014" w:rsidP="00876014">
      <w:pPr>
        <w:tabs>
          <w:tab w:val="left" w:pos="5114"/>
        </w:tabs>
        <w:spacing w:after="0" w:line="276" w:lineRule="auto"/>
        <w:jc w:val="center"/>
        <w:rPr>
          <w:rFonts w:ascii="Arial" w:eastAsia="Calibri" w:hAnsi="Arial" w:cs="Arial"/>
          <w:sz w:val="24"/>
          <w:lang w:val="en-US"/>
        </w:rPr>
      </w:pPr>
      <w:r w:rsidRPr="00876014">
        <w:rPr>
          <w:rFonts w:ascii="Calibri" w:eastAsia="Calibri" w:hAnsi="Calibri" w:cs="Times New Roman"/>
          <w:noProof/>
          <w:lang w:val="en-US"/>
        </w:rPr>
        <w:drawing>
          <wp:inline distT="0" distB="0" distL="0" distR="0" wp14:anchorId="79270D04" wp14:editId="6A2B435E">
            <wp:extent cx="5865458" cy="2847373"/>
            <wp:effectExtent l="19050" t="0" r="1942" b="0"/>
            <wp:docPr id="19" name="Picture 19" descr="https://media.buzzle.com/media/images-en/illustrations/birds/1200-610648-gene-flow-de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buzzle.com/media/images-en/illustrations/birds/1200-610648-gene-flow-definitio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2307"/>
                    <a:stretch/>
                  </pic:blipFill>
                  <pic:spPr bwMode="auto">
                    <a:xfrm>
                      <a:off x="0" y="0"/>
                      <a:ext cx="5947292" cy="2887099"/>
                    </a:xfrm>
                    <a:prstGeom prst="rect">
                      <a:avLst/>
                    </a:prstGeom>
                    <a:noFill/>
                    <a:ln>
                      <a:noFill/>
                    </a:ln>
                    <a:extLst>
                      <a:ext uri="{53640926-AAD7-44D8-BBD7-CCE9431645EC}">
                        <a14:shadowObscured xmlns:a14="http://schemas.microsoft.com/office/drawing/2010/main"/>
                      </a:ext>
                    </a:extLst>
                  </pic:spPr>
                </pic:pic>
              </a:graphicData>
            </a:graphic>
          </wp:inline>
        </w:drawing>
      </w:r>
    </w:p>
    <w:p w:rsidR="00876014" w:rsidRPr="00876014" w:rsidRDefault="00876014" w:rsidP="00876014">
      <w:pPr>
        <w:tabs>
          <w:tab w:val="left" w:pos="1170"/>
          <w:tab w:val="left" w:pos="1800"/>
        </w:tabs>
        <w:spacing w:after="0" w:line="240" w:lineRule="auto"/>
        <w:rPr>
          <w:rFonts w:ascii="Arial" w:eastAsia="Calibri" w:hAnsi="Arial" w:cs="Arial"/>
          <w:lang w:val="en-US"/>
        </w:rPr>
      </w:pPr>
      <w:r w:rsidRPr="00876014">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8C4632A" wp14:editId="411CF8F5">
                <wp:simplePos x="0" y="0"/>
                <wp:positionH relativeFrom="column">
                  <wp:posOffset>741045</wp:posOffset>
                </wp:positionH>
                <wp:positionV relativeFrom="paragraph">
                  <wp:posOffset>44450</wp:posOffset>
                </wp:positionV>
                <wp:extent cx="4444365" cy="74104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4365" cy="741045"/>
                        </a:xfrm>
                        <a:prstGeom prst="rect">
                          <a:avLst/>
                        </a:prstGeom>
                        <a:solidFill>
                          <a:sysClr val="window" lastClr="FFFFFF"/>
                        </a:solidFill>
                        <a:ln w="6350">
                          <a:noFill/>
                        </a:ln>
                        <a:effectLst/>
                      </wps:spPr>
                      <wps:txbx>
                        <w:txbxContent>
                          <w:p w:rsidR="00876014" w:rsidRDefault="00876014" w:rsidP="00876014">
                            <w:pPr>
                              <w:tabs>
                                <w:tab w:val="left" w:pos="630"/>
                              </w:tabs>
                              <w:spacing w:after="0" w:line="240" w:lineRule="auto"/>
                              <w:rPr>
                                <w:rFonts w:ascii="Arial" w:hAnsi="Arial" w:cs="Arial"/>
                              </w:rPr>
                            </w:pPr>
                            <w:r w:rsidRPr="001A53A4">
                              <w:rPr>
                                <w:rFonts w:ascii="Arial" w:hAnsi="Arial" w:cs="Arial"/>
                              </w:rPr>
                              <w:t xml:space="preserve">Fig.1. A bird with alleles ‘aa’ from a separate population migrates </w:t>
                            </w:r>
                          </w:p>
                          <w:p w:rsidR="00876014" w:rsidRPr="001A53A4" w:rsidRDefault="00876014" w:rsidP="00876014">
                            <w:pPr>
                              <w:tabs>
                                <w:tab w:val="left" w:pos="630"/>
                              </w:tabs>
                              <w:spacing w:after="0" w:line="240" w:lineRule="auto"/>
                              <w:ind w:left="630"/>
                              <w:rPr>
                                <w:rFonts w:ascii="Arial" w:hAnsi="Arial" w:cs="Arial"/>
                              </w:rPr>
                            </w:pPr>
                            <w:proofErr w:type="gramStart"/>
                            <w:r w:rsidRPr="001A53A4">
                              <w:rPr>
                                <w:rFonts w:ascii="Arial" w:hAnsi="Arial" w:cs="Arial"/>
                              </w:rPr>
                              <w:t>into</w:t>
                            </w:r>
                            <w:proofErr w:type="gramEnd"/>
                            <w:r w:rsidRPr="001A53A4">
                              <w:rPr>
                                <w:rFonts w:ascii="Arial" w:hAnsi="Arial" w:cs="Arial"/>
                              </w:rPr>
                              <w:t xml:space="preserve"> another</w:t>
                            </w:r>
                            <w:r>
                              <w:rPr>
                                <w:rFonts w:ascii="Arial" w:hAnsi="Arial" w:cs="Arial"/>
                              </w:rPr>
                              <w:t xml:space="preserve"> </w:t>
                            </w:r>
                            <w:r w:rsidRPr="001A53A4">
                              <w:rPr>
                                <w:rFonts w:ascii="Arial" w:hAnsi="Arial" w:cs="Arial"/>
                              </w:rPr>
                              <w:t xml:space="preserve">population and integrates its ‘aa’ alleles into their gene pool. New alleles </w:t>
                            </w:r>
                            <w:proofErr w:type="gramStart"/>
                            <w:r w:rsidRPr="001A53A4">
                              <w:rPr>
                                <w:rFonts w:ascii="Arial" w:hAnsi="Arial" w:cs="Arial"/>
                              </w:rPr>
                              <w:t>have</w:t>
                            </w:r>
                            <w:r>
                              <w:rPr>
                                <w:rFonts w:ascii="Arial" w:hAnsi="Arial" w:cs="Arial"/>
                              </w:rPr>
                              <w:t xml:space="preserve"> </w:t>
                            </w:r>
                            <w:r w:rsidRPr="001A53A4">
                              <w:rPr>
                                <w:rFonts w:ascii="Arial" w:hAnsi="Arial" w:cs="Arial"/>
                              </w:rPr>
                              <w:t>been added</w:t>
                            </w:r>
                            <w:proofErr w:type="gramEnd"/>
                            <w:r w:rsidRPr="001A53A4">
                              <w:rPr>
                                <w:rFonts w:ascii="Arial" w:hAnsi="Arial" w:cs="Arial"/>
                              </w:rPr>
                              <w:t xml:space="preserve"> to increase genetic diversity. Adapted from: </w:t>
                            </w:r>
                            <w:hyperlink r:id="rId6" w:history="1">
                              <w:r w:rsidRPr="001A53A4">
                                <w:rPr>
                                  <w:rStyle w:val="Hyperlink"/>
                                  <w:rFonts w:ascii="Arial" w:hAnsi="Arial" w:cs="Arial"/>
                                </w:rPr>
                                <w:t>https://media.buzzle.com</w:t>
                              </w:r>
                            </w:hyperlink>
                          </w:p>
                          <w:p w:rsidR="00876014" w:rsidRDefault="00876014" w:rsidP="0087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C4632A" id="_x0000_t202" coordsize="21600,21600" o:spt="202" path="m,l,21600r21600,l21600,xe">
                <v:stroke joinstyle="miter"/>
                <v:path gradientshapeok="t" o:connecttype="rect"/>
              </v:shapetype>
              <v:shape id="Text Box 1" o:spid="_x0000_s1026" type="#_x0000_t202" style="position:absolute;margin-left:58.35pt;margin-top:3.5pt;width:349.95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" fillcolor="window" stroked="f" strokeweight=".5pt">
                <v:path arrowok="t"/>
                <v:textbox>
                  <w:txbxContent>
                    <w:p w:rsidR="00876014" w:rsidRDefault="00876014" w:rsidP="00876014">
                      <w:pPr>
                        <w:tabs>
                          <w:tab w:val="left" w:pos="630"/>
                        </w:tabs>
                        <w:spacing w:after="0" w:line="240" w:lineRule="auto"/>
                        <w:rPr>
                          <w:rFonts w:ascii="Arial" w:hAnsi="Arial" w:cs="Arial"/>
                        </w:rPr>
                      </w:pPr>
                      <w:r w:rsidRPr="001A53A4">
                        <w:rPr>
                          <w:rFonts w:ascii="Arial" w:hAnsi="Arial" w:cs="Arial"/>
                        </w:rPr>
                        <w:t xml:space="preserve">Fig.1. A bird with alleles ‘aa’ from a separate population migrates </w:t>
                      </w:r>
                    </w:p>
                    <w:p w:rsidR="00876014" w:rsidRPr="001A53A4" w:rsidRDefault="00876014" w:rsidP="00876014">
                      <w:pPr>
                        <w:tabs>
                          <w:tab w:val="left" w:pos="630"/>
                        </w:tabs>
                        <w:spacing w:after="0" w:line="240" w:lineRule="auto"/>
                        <w:ind w:left="630"/>
                        <w:rPr>
                          <w:rFonts w:ascii="Arial" w:hAnsi="Arial" w:cs="Arial"/>
                        </w:rPr>
                      </w:pPr>
                      <w:r w:rsidRPr="001A53A4">
                        <w:rPr>
                          <w:rFonts w:ascii="Arial" w:hAnsi="Arial" w:cs="Arial"/>
                        </w:rPr>
                        <w:t>into another</w:t>
                      </w:r>
                      <w:r>
                        <w:rPr>
                          <w:rFonts w:ascii="Arial" w:hAnsi="Arial" w:cs="Arial"/>
                        </w:rPr>
                        <w:t xml:space="preserve"> </w:t>
                      </w:r>
                      <w:r w:rsidRPr="001A53A4">
                        <w:rPr>
                          <w:rFonts w:ascii="Arial" w:hAnsi="Arial" w:cs="Arial"/>
                        </w:rPr>
                        <w:t>population and integrates its ‘aa’ alleles into their gene pool. New alleles have</w:t>
                      </w:r>
                      <w:r>
                        <w:rPr>
                          <w:rFonts w:ascii="Arial" w:hAnsi="Arial" w:cs="Arial"/>
                        </w:rPr>
                        <w:t xml:space="preserve"> </w:t>
                      </w:r>
                      <w:r w:rsidRPr="001A53A4">
                        <w:rPr>
                          <w:rFonts w:ascii="Arial" w:hAnsi="Arial" w:cs="Arial"/>
                        </w:rPr>
                        <w:t xml:space="preserve">been added to increase genetic diversity. Adapted from: </w:t>
                      </w:r>
                      <w:hyperlink r:id="rId7" w:history="1">
                        <w:r w:rsidRPr="001A53A4">
                          <w:rPr>
                            <w:rStyle w:val="Hyperlink"/>
                            <w:rFonts w:ascii="Arial" w:hAnsi="Arial" w:cs="Arial"/>
                          </w:rPr>
                          <w:t>https://media.buzzle.com</w:t>
                        </w:r>
                      </w:hyperlink>
                    </w:p>
                    <w:p w:rsidR="00876014" w:rsidRDefault="00876014" w:rsidP="00876014"/>
                  </w:txbxContent>
                </v:textbox>
              </v:shape>
            </w:pict>
          </mc:Fallback>
        </mc:AlternateContent>
      </w:r>
      <w:r w:rsidRPr="00876014">
        <w:rPr>
          <w:rFonts w:ascii="Arial" w:eastAsia="Calibri" w:hAnsi="Arial" w:cs="Arial"/>
          <w:lang w:val="en-US"/>
        </w:rPr>
        <w:tab/>
      </w:r>
    </w:p>
    <w:p w:rsidR="00876014" w:rsidRPr="00876014" w:rsidRDefault="00876014" w:rsidP="00876014">
      <w:pPr>
        <w:tabs>
          <w:tab w:val="left" w:pos="1170"/>
          <w:tab w:val="left" w:pos="1800"/>
        </w:tabs>
        <w:spacing w:after="0" w:line="240" w:lineRule="auto"/>
        <w:rPr>
          <w:rFonts w:ascii="Arial" w:eastAsia="Calibri" w:hAnsi="Arial" w:cs="Arial"/>
          <w:lang w:val="en-US"/>
        </w:rPr>
      </w:pPr>
      <w:r w:rsidRPr="00876014">
        <w:rPr>
          <w:rFonts w:ascii="Arial" w:eastAsia="Calibri" w:hAnsi="Arial" w:cs="Arial"/>
          <w:lang w:val="en-US"/>
        </w:rPr>
        <w:tab/>
      </w:r>
    </w:p>
    <w:p w:rsidR="00876014" w:rsidRPr="00876014" w:rsidRDefault="00876014" w:rsidP="00876014">
      <w:pPr>
        <w:tabs>
          <w:tab w:val="left" w:pos="5114"/>
        </w:tabs>
        <w:spacing w:after="200" w:line="276" w:lineRule="auto"/>
        <w:rPr>
          <w:rFonts w:ascii="Arial" w:eastAsia="Calibri" w:hAnsi="Arial" w:cs="Arial"/>
          <w:i/>
          <w:sz w:val="24"/>
          <w:lang w:val="en-US"/>
        </w:rPr>
      </w:pPr>
    </w:p>
    <w:p w:rsidR="00876014" w:rsidRPr="00876014" w:rsidRDefault="00876014" w:rsidP="00876014">
      <w:pPr>
        <w:tabs>
          <w:tab w:val="left" w:pos="5114"/>
        </w:tabs>
        <w:spacing w:after="0" w:line="276" w:lineRule="auto"/>
        <w:rPr>
          <w:rFonts w:ascii="Arial" w:eastAsia="Calibri" w:hAnsi="Arial" w:cs="Arial"/>
          <w:i/>
          <w:sz w:val="24"/>
          <w:lang w:val="en-US"/>
        </w:rPr>
      </w:pPr>
    </w:p>
    <w:p w:rsidR="00876014" w:rsidRPr="00876014" w:rsidRDefault="00876014" w:rsidP="00876014">
      <w:pPr>
        <w:tabs>
          <w:tab w:val="left" w:pos="5114"/>
        </w:tabs>
        <w:spacing w:after="0" w:line="276" w:lineRule="auto"/>
        <w:rPr>
          <w:rFonts w:ascii="Arial" w:eastAsia="Calibri" w:hAnsi="Arial" w:cs="Arial"/>
          <w:i/>
          <w:sz w:val="24"/>
          <w:lang w:val="en-US"/>
        </w:rPr>
      </w:pPr>
    </w:p>
    <w:p w:rsidR="00876014" w:rsidRPr="00876014" w:rsidRDefault="00876014" w:rsidP="00876014">
      <w:pPr>
        <w:tabs>
          <w:tab w:val="left" w:pos="5114"/>
        </w:tabs>
        <w:spacing w:after="0" w:line="276" w:lineRule="auto"/>
        <w:rPr>
          <w:rFonts w:ascii="Arial" w:eastAsia="Calibri" w:hAnsi="Arial" w:cs="Arial"/>
          <w:i/>
          <w:sz w:val="24"/>
          <w:lang w:val="en-US"/>
        </w:rPr>
      </w:pP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i/>
          <w:sz w:val="24"/>
          <w:lang w:val="en-US"/>
        </w:rPr>
        <w:t>3. Mutation</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Mutation adds new alleles to a gene pool. If the individual with the mutation is able to survive and reproduce successfully, then this mutation </w:t>
      </w:r>
      <w:proofErr w:type="gramStart"/>
      <w:r w:rsidRPr="00876014">
        <w:rPr>
          <w:rFonts w:ascii="Arial" w:eastAsia="Calibri" w:hAnsi="Arial" w:cs="Arial"/>
          <w:sz w:val="24"/>
          <w:lang w:val="en-US"/>
        </w:rPr>
        <w:t>gets</w:t>
      </w:r>
      <w:proofErr w:type="gramEnd"/>
      <w:r w:rsidRPr="00876014">
        <w:rPr>
          <w:rFonts w:ascii="Arial" w:eastAsia="Calibri" w:hAnsi="Arial" w:cs="Arial"/>
          <w:sz w:val="24"/>
          <w:lang w:val="en-US"/>
        </w:rPr>
        <w:t xml:space="preserve"> passed on to the next generation and becomes part of the gene pool of that population. However, in most </w:t>
      </w:r>
      <w:r w:rsidRPr="00876014">
        <w:rPr>
          <w:rFonts w:ascii="Arial" w:eastAsia="Calibri" w:hAnsi="Arial" w:cs="Arial"/>
          <w:sz w:val="24"/>
          <w:lang w:val="en-US"/>
        </w:rPr>
        <w:lastRenderedPageBreak/>
        <w:t xml:space="preserve">cases, mutations can be more harmful than useful and organisms with mutations are rarely able to survive. </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An example of a mutation that has maintained itself within a population is that which causes sickle cell </w:t>
      </w:r>
      <w:proofErr w:type="spellStart"/>
      <w:r w:rsidRPr="00876014">
        <w:rPr>
          <w:rFonts w:ascii="Arial" w:eastAsia="Calibri" w:hAnsi="Arial" w:cs="Arial"/>
          <w:sz w:val="24"/>
          <w:lang w:val="en-US"/>
        </w:rPr>
        <w:t>anaemia</w:t>
      </w:r>
      <w:proofErr w:type="spellEnd"/>
      <w:r w:rsidRPr="00876014">
        <w:rPr>
          <w:rFonts w:ascii="Arial" w:eastAsia="Calibri" w:hAnsi="Arial" w:cs="Arial"/>
          <w:sz w:val="24"/>
          <w:lang w:val="en-US"/>
        </w:rPr>
        <w:t xml:space="preserve">. In Africa, there is a high population of people who suffer from a medical condition called sickle-cell </w:t>
      </w:r>
      <w:proofErr w:type="spellStart"/>
      <w:r w:rsidRPr="00876014">
        <w:rPr>
          <w:rFonts w:ascii="Arial" w:eastAsia="Calibri" w:hAnsi="Arial" w:cs="Arial"/>
          <w:sz w:val="24"/>
          <w:lang w:val="en-US"/>
        </w:rPr>
        <w:t>anaemia</w:t>
      </w:r>
      <w:proofErr w:type="spellEnd"/>
      <w:r w:rsidRPr="00876014">
        <w:rPr>
          <w:rFonts w:ascii="Arial" w:eastAsia="Calibri" w:hAnsi="Arial" w:cs="Arial"/>
          <w:sz w:val="24"/>
          <w:lang w:val="en-US"/>
        </w:rPr>
        <w:t xml:space="preserve">. Sufferers of sickle cell </w:t>
      </w:r>
      <w:proofErr w:type="spellStart"/>
      <w:r w:rsidRPr="00876014">
        <w:rPr>
          <w:rFonts w:ascii="Arial" w:eastAsia="Calibri" w:hAnsi="Arial" w:cs="Arial"/>
          <w:sz w:val="24"/>
          <w:lang w:val="en-US"/>
        </w:rPr>
        <w:t>anaemia</w:t>
      </w:r>
      <w:proofErr w:type="spellEnd"/>
      <w:r w:rsidRPr="00876014">
        <w:rPr>
          <w:rFonts w:ascii="Arial" w:eastAsia="Calibri" w:hAnsi="Arial" w:cs="Arial"/>
          <w:sz w:val="24"/>
          <w:lang w:val="en-US"/>
        </w:rPr>
        <w:t xml:space="preserve"> have a both recessive alleles for a mutated gene that causes red blood cells to become sickle-celled in shape. This condition causes pleiotropic complications upon the body and health. However, when </w:t>
      </w:r>
      <w:proofErr w:type="gramStart"/>
      <w:r w:rsidRPr="00876014">
        <w:rPr>
          <w:rFonts w:ascii="Arial" w:eastAsia="Calibri" w:hAnsi="Arial" w:cs="Arial"/>
          <w:sz w:val="24"/>
          <w:lang w:val="en-US"/>
        </w:rPr>
        <w:t xml:space="preserve">people with sickle-cell </w:t>
      </w:r>
      <w:proofErr w:type="spellStart"/>
      <w:r w:rsidRPr="00876014">
        <w:rPr>
          <w:rFonts w:ascii="Arial" w:eastAsia="Calibri" w:hAnsi="Arial" w:cs="Arial"/>
          <w:sz w:val="24"/>
          <w:lang w:val="en-US"/>
        </w:rPr>
        <w:t>anaemia</w:t>
      </w:r>
      <w:proofErr w:type="spellEnd"/>
      <w:r w:rsidRPr="00876014">
        <w:rPr>
          <w:rFonts w:ascii="Arial" w:eastAsia="Calibri" w:hAnsi="Arial" w:cs="Arial"/>
          <w:sz w:val="24"/>
          <w:lang w:val="en-US"/>
        </w:rPr>
        <w:t xml:space="preserve"> are bitten by </w:t>
      </w:r>
      <w:r w:rsidRPr="00876014">
        <w:rPr>
          <w:rFonts w:ascii="Arial" w:eastAsia="Calibri" w:hAnsi="Arial" w:cs="Arial"/>
          <w:i/>
          <w:sz w:val="24"/>
          <w:lang w:val="en-US"/>
        </w:rPr>
        <w:t>Anopheles</w:t>
      </w:r>
      <w:r w:rsidRPr="00876014">
        <w:rPr>
          <w:rFonts w:ascii="Arial" w:eastAsia="Calibri" w:hAnsi="Arial" w:cs="Arial"/>
          <w:sz w:val="24"/>
          <w:lang w:val="en-US"/>
        </w:rPr>
        <w:t xml:space="preserve"> mosquitoes that carry the malaria-causing protozoan, </w:t>
      </w:r>
      <w:r w:rsidRPr="00876014">
        <w:rPr>
          <w:rFonts w:ascii="Arial" w:eastAsia="Calibri" w:hAnsi="Arial" w:cs="Arial"/>
          <w:i/>
          <w:sz w:val="24"/>
          <w:lang w:val="en-US"/>
        </w:rPr>
        <w:t>Anopheles</w:t>
      </w:r>
      <w:r w:rsidRPr="00876014">
        <w:rPr>
          <w:rFonts w:ascii="Arial" w:eastAsia="Calibri" w:hAnsi="Arial" w:cs="Arial"/>
          <w:sz w:val="24"/>
          <w:lang w:val="en-US"/>
        </w:rPr>
        <w:t>,</w:t>
      </w:r>
      <w:proofErr w:type="gramEnd"/>
      <w:r w:rsidRPr="00876014">
        <w:rPr>
          <w:rFonts w:ascii="Arial" w:eastAsia="Calibri" w:hAnsi="Arial" w:cs="Arial"/>
          <w:sz w:val="24"/>
          <w:lang w:val="en-US"/>
        </w:rPr>
        <w:t xml:space="preserve"> they do not suffer from malaria. They therefore survive and are able to reproduce and pass on the mutated trait to further generations. This therefore increases the allele frequency of sickle-cell </w:t>
      </w:r>
      <w:proofErr w:type="spellStart"/>
      <w:r w:rsidRPr="00876014">
        <w:rPr>
          <w:rFonts w:ascii="Arial" w:eastAsia="Calibri" w:hAnsi="Arial" w:cs="Arial"/>
          <w:sz w:val="24"/>
          <w:lang w:val="en-US"/>
        </w:rPr>
        <w:t>anaemia</w:t>
      </w:r>
      <w:proofErr w:type="spellEnd"/>
      <w:r w:rsidRPr="00876014">
        <w:rPr>
          <w:rFonts w:ascii="Arial" w:eastAsia="Calibri" w:hAnsi="Arial" w:cs="Arial"/>
          <w:sz w:val="24"/>
          <w:lang w:val="en-US"/>
        </w:rPr>
        <w:t xml:space="preserve"> in the gene pool.</w:t>
      </w:r>
    </w:p>
    <w:p w:rsidR="00876014" w:rsidRPr="00876014" w:rsidRDefault="00876014" w:rsidP="00876014">
      <w:pPr>
        <w:tabs>
          <w:tab w:val="left" w:pos="5114"/>
        </w:tabs>
        <w:spacing w:after="0" w:line="276" w:lineRule="auto"/>
        <w:rPr>
          <w:rFonts w:ascii="Arial" w:eastAsia="Calibri" w:hAnsi="Arial" w:cs="Arial"/>
          <w:sz w:val="24"/>
          <w:lang w:val="en-US"/>
        </w:rPr>
      </w:pPr>
    </w:p>
    <w:p w:rsidR="00876014" w:rsidRPr="00876014" w:rsidRDefault="00876014" w:rsidP="00876014">
      <w:pPr>
        <w:tabs>
          <w:tab w:val="left" w:pos="5114"/>
        </w:tabs>
        <w:spacing w:after="200" w:line="276" w:lineRule="auto"/>
        <w:rPr>
          <w:rFonts w:ascii="Arial" w:eastAsia="Calibri" w:hAnsi="Arial" w:cs="Arial"/>
          <w:i/>
          <w:sz w:val="24"/>
          <w:lang w:val="en-US"/>
        </w:rPr>
      </w:pPr>
      <w:r w:rsidRPr="00876014">
        <w:rPr>
          <w:rFonts w:ascii="Arial" w:eastAsia="Calibri" w:hAnsi="Arial" w:cs="Arial"/>
          <w:i/>
          <w:sz w:val="24"/>
          <w:lang w:val="en-US"/>
        </w:rPr>
        <w:t>4. Size of a population</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The size of a population also affects allele frequencies. </w:t>
      </w:r>
    </w:p>
    <w:p w:rsidR="00876014" w:rsidRPr="00876014" w:rsidRDefault="00876014" w:rsidP="00876014">
      <w:pPr>
        <w:numPr>
          <w:ilvl w:val="0"/>
          <w:numId w:val="4"/>
        </w:numPr>
        <w:tabs>
          <w:tab w:val="left" w:pos="5114"/>
        </w:tabs>
        <w:spacing w:after="200" w:line="276" w:lineRule="auto"/>
        <w:ind w:left="360" w:hanging="360"/>
        <w:contextualSpacing/>
        <w:rPr>
          <w:rFonts w:ascii="Arial" w:eastAsia="Calibri" w:hAnsi="Arial" w:cs="Arial"/>
          <w:i/>
          <w:sz w:val="24"/>
          <w:u w:val="single"/>
          <w:lang w:val="en-US"/>
        </w:rPr>
      </w:pPr>
      <w:r w:rsidRPr="00876014">
        <w:rPr>
          <w:rFonts w:ascii="Arial" w:eastAsia="Calibri" w:hAnsi="Arial" w:cs="Arial"/>
          <w:i/>
          <w:sz w:val="24"/>
          <w:u w:val="single"/>
          <w:lang w:val="en-US"/>
        </w:rPr>
        <w:t>The effect of large population size</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A large population has many members therefore many alleles within the population gene pool. Any </w:t>
      </w:r>
      <w:proofErr w:type="gramStart"/>
      <w:r w:rsidRPr="00876014">
        <w:rPr>
          <w:rFonts w:ascii="Arial" w:eastAsia="Calibri" w:hAnsi="Arial" w:cs="Arial"/>
          <w:sz w:val="24"/>
          <w:lang w:val="en-US"/>
        </w:rPr>
        <w:t>factors which remove ‘weak’ members of a population</w:t>
      </w:r>
      <w:proofErr w:type="gramEnd"/>
      <w:r w:rsidRPr="00876014">
        <w:rPr>
          <w:rFonts w:ascii="Arial" w:eastAsia="Calibri" w:hAnsi="Arial" w:cs="Arial"/>
          <w:sz w:val="24"/>
          <w:lang w:val="en-US"/>
        </w:rPr>
        <w:t xml:space="preserve"> will also remove the alleles from the population. In large populations, the death of a few individuals in the population may not cause major changes in the gene pool in one generation because of the presence of many others carrying the same alleles.</w:t>
      </w:r>
    </w:p>
    <w:p w:rsidR="00876014" w:rsidRPr="00876014" w:rsidRDefault="00876014" w:rsidP="00876014">
      <w:pPr>
        <w:numPr>
          <w:ilvl w:val="0"/>
          <w:numId w:val="4"/>
        </w:numPr>
        <w:tabs>
          <w:tab w:val="left" w:pos="5114"/>
        </w:tabs>
        <w:spacing w:after="200" w:line="276" w:lineRule="auto"/>
        <w:ind w:left="360" w:hanging="360"/>
        <w:contextualSpacing/>
        <w:rPr>
          <w:rFonts w:ascii="Arial" w:eastAsia="Calibri" w:hAnsi="Arial" w:cs="Arial"/>
          <w:i/>
          <w:sz w:val="24"/>
          <w:u w:val="single"/>
          <w:lang w:val="en-US"/>
        </w:rPr>
      </w:pPr>
      <w:r w:rsidRPr="00876014">
        <w:rPr>
          <w:rFonts w:ascii="Arial" w:eastAsia="Calibri" w:hAnsi="Arial" w:cs="Arial"/>
          <w:i/>
          <w:sz w:val="24"/>
          <w:u w:val="single"/>
          <w:lang w:val="en-US"/>
        </w:rPr>
        <w:t>The effect of small population size</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In small populations, there may already be a very low allele frequency for a specific phenotypic trait. Removal of an individual from the population </w:t>
      </w:r>
      <w:proofErr w:type="gramStart"/>
      <w:r w:rsidRPr="00876014">
        <w:rPr>
          <w:rFonts w:ascii="Arial" w:eastAsia="Calibri" w:hAnsi="Arial" w:cs="Arial"/>
          <w:sz w:val="24"/>
          <w:lang w:val="en-US"/>
        </w:rPr>
        <w:t>either through death or emigration</w:t>
      </w:r>
      <w:proofErr w:type="gramEnd"/>
      <w:r w:rsidRPr="00876014">
        <w:rPr>
          <w:rFonts w:ascii="Arial" w:eastAsia="Calibri" w:hAnsi="Arial" w:cs="Arial"/>
          <w:sz w:val="24"/>
          <w:lang w:val="en-US"/>
        </w:rPr>
        <w:t xml:space="preserve"> can result in the drastic reduction or wiping out of an existing allele (phenotype). Over time as the population attempts to revive its numbers through interbreeding, the allele frequencies may be very different from that of the original population. The effect of small populations is largely evident in three major populations: genetic drift, the founder effect and the bottleneck effect (see Lessons 2 – 4 for more detail on these three topics).</w:t>
      </w:r>
    </w:p>
    <w:p w:rsidR="00876014" w:rsidRPr="00876014" w:rsidRDefault="00876014" w:rsidP="00876014">
      <w:pPr>
        <w:tabs>
          <w:tab w:val="left" w:pos="5114"/>
        </w:tabs>
        <w:spacing w:after="200" w:line="276" w:lineRule="auto"/>
        <w:rPr>
          <w:rFonts w:ascii="Arial" w:eastAsia="Calibri" w:hAnsi="Arial" w:cs="Arial"/>
          <w:sz w:val="24"/>
          <w:lang w:val="en-US"/>
        </w:rPr>
      </w:pPr>
      <w:r w:rsidRPr="00876014">
        <w:rPr>
          <w:rFonts w:ascii="Arial" w:eastAsia="Calibri" w:hAnsi="Arial" w:cs="Arial"/>
          <w:sz w:val="24"/>
          <w:lang w:val="en-US"/>
        </w:rPr>
        <w:t xml:space="preserve">Genetic drift is the change in allele frequency of an originally </w:t>
      </w:r>
      <w:r w:rsidRPr="00876014">
        <w:rPr>
          <w:rFonts w:ascii="Arial" w:eastAsia="Calibri" w:hAnsi="Arial" w:cs="Arial"/>
          <w:b/>
          <w:i/>
          <w:sz w:val="24"/>
          <w:u w:val="single"/>
          <w:lang w:val="en-US"/>
        </w:rPr>
        <w:t>small</w:t>
      </w:r>
      <w:r w:rsidRPr="00876014">
        <w:rPr>
          <w:rFonts w:ascii="Arial" w:eastAsia="Calibri" w:hAnsi="Arial" w:cs="Arial"/>
          <w:sz w:val="24"/>
          <w:lang w:val="en-US"/>
        </w:rPr>
        <w:t xml:space="preserve"> population due to random effects of chance. The founder effect is the establishment of small populations with </w:t>
      </w:r>
      <w:r w:rsidRPr="00876014">
        <w:rPr>
          <w:rFonts w:ascii="Arial" w:eastAsia="Calibri" w:hAnsi="Arial" w:cs="Arial"/>
          <w:b/>
          <w:sz w:val="24"/>
          <w:lang w:val="en-US"/>
        </w:rPr>
        <w:t xml:space="preserve">non-representative sample of alleles </w:t>
      </w:r>
      <w:r w:rsidRPr="00876014">
        <w:rPr>
          <w:rFonts w:ascii="Arial" w:eastAsia="Calibri" w:hAnsi="Arial" w:cs="Arial"/>
          <w:sz w:val="24"/>
          <w:lang w:val="en-US"/>
        </w:rPr>
        <w:t xml:space="preserve">away from an original population. The bottleneck effect is the drastic reduction of a large population of organisms due to catastrophic events (such as natural disaster or overhunting) resulting in a small population with very low genetic diversity. Allele frequencies of the surviving population may not be representative of the original population therefore the gene pool lacks genetic diversity and </w:t>
      </w:r>
      <w:proofErr w:type="gramStart"/>
      <w:r w:rsidRPr="00876014">
        <w:rPr>
          <w:rFonts w:ascii="Arial" w:eastAsia="Calibri" w:hAnsi="Arial" w:cs="Arial"/>
          <w:sz w:val="24"/>
          <w:lang w:val="en-US"/>
        </w:rPr>
        <w:t>may be further affected</w:t>
      </w:r>
      <w:proofErr w:type="gramEnd"/>
      <w:r w:rsidRPr="00876014">
        <w:rPr>
          <w:rFonts w:ascii="Arial" w:eastAsia="Calibri" w:hAnsi="Arial" w:cs="Arial"/>
          <w:sz w:val="24"/>
          <w:lang w:val="en-US"/>
        </w:rPr>
        <w:t xml:space="preserve"> by natural disaster and genetic drift to cause extinction. </w:t>
      </w:r>
    </w:p>
    <w:p w:rsidR="00876014" w:rsidRPr="004F2E1A" w:rsidRDefault="00876014" w:rsidP="00876014">
      <w:pPr>
        <w:spacing w:after="200" w:line="276" w:lineRule="auto"/>
        <w:rPr>
          <w:rFonts w:ascii="Arial" w:eastAsia="Calibri" w:hAnsi="Arial" w:cs="Arial"/>
          <w:b/>
          <w:sz w:val="24"/>
          <w:szCs w:val="24"/>
          <w:lang w:val="en-US"/>
        </w:rPr>
      </w:pPr>
      <w:r w:rsidRPr="004F2E1A">
        <w:rPr>
          <w:rFonts w:ascii="Arial" w:eastAsia="Calibri" w:hAnsi="Arial" w:cs="Arial"/>
          <w:b/>
          <w:sz w:val="24"/>
          <w:szCs w:val="24"/>
          <w:lang w:val="en-US"/>
        </w:rPr>
        <w:lastRenderedPageBreak/>
        <w:t>LESSON ACTIVITY</w:t>
      </w:r>
    </w:p>
    <w:p w:rsidR="00876014" w:rsidRPr="004F2E1A" w:rsidRDefault="00876014" w:rsidP="00876014">
      <w:pPr>
        <w:spacing w:after="200" w:line="276" w:lineRule="auto"/>
        <w:rPr>
          <w:rFonts w:ascii="Arial" w:eastAsia="Times New Roman" w:hAnsi="Arial" w:cs="Arial"/>
          <w:b/>
          <w:color w:val="000000"/>
          <w:sz w:val="24"/>
          <w:szCs w:val="24"/>
          <w:lang w:val="en-US"/>
        </w:rPr>
      </w:pPr>
      <w:r w:rsidRPr="004F2E1A">
        <w:rPr>
          <w:rFonts w:ascii="Arial" w:eastAsia="Calibri" w:hAnsi="Arial" w:cs="Arial"/>
          <w:b/>
          <w:sz w:val="24"/>
          <w:szCs w:val="24"/>
          <w:lang w:val="en-US"/>
        </w:rPr>
        <w:t>Question One</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 xml:space="preserve">Define the following terms:                                    </w:t>
      </w:r>
      <w:r w:rsidRPr="004F2E1A">
        <w:rPr>
          <w:rFonts w:ascii="Arial" w:eastAsia="Calibri" w:hAnsi="Arial" w:cs="Arial"/>
          <w:b/>
          <w:sz w:val="24"/>
          <w:szCs w:val="24"/>
          <w:lang w:val="en-US"/>
        </w:rPr>
        <w:t>(L1) (Bio4.3.1.1)</w:t>
      </w: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w:t>
      </w:r>
      <w:proofErr w:type="spellStart"/>
      <w:proofErr w:type="gramStart"/>
      <w:r w:rsidRPr="004F2E1A">
        <w:rPr>
          <w:rFonts w:ascii="Arial" w:hAnsi="Arial" w:cs="Arial"/>
          <w:b/>
          <w:sz w:val="24"/>
          <w:szCs w:val="24"/>
          <w:lang w:val="en-US"/>
        </w:rPr>
        <w:t>i</w:t>
      </w:r>
      <w:proofErr w:type="spellEnd"/>
      <w:proofErr w:type="gramEnd"/>
      <w:r w:rsidRPr="004F2E1A">
        <w:rPr>
          <w:rFonts w:ascii="Arial" w:hAnsi="Arial" w:cs="Arial"/>
          <w:b/>
          <w:sz w:val="24"/>
          <w:szCs w:val="24"/>
          <w:lang w:val="en-US"/>
        </w:rPr>
        <w:t>)Gene pool:</w:t>
      </w: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06F" w:rsidRPr="004F2E1A">
        <w:rPr>
          <w:rFonts w:ascii="Arial" w:hAnsi="Arial" w:cs="Arial"/>
          <w:sz w:val="24"/>
          <w:szCs w:val="24"/>
          <w:lang w:val="en-US"/>
        </w:rPr>
        <w:t>______________________________________</w:t>
      </w:r>
      <w:r w:rsidR="004F2E1A">
        <w:rPr>
          <w:rFonts w:ascii="Arial" w:hAnsi="Arial" w:cs="Arial"/>
          <w:sz w:val="24"/>
          <w:szCs w:val="24"/>
          <w:lang w:val="en-US"/>
        </w:rPr>
        <w:t>________________________</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(ii)Allele Frequency:</w:t>
      </w: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06F" w:rsidRPr="004F2E1A">
        <w:rPr>
          <w:rFonts w:ascii="Arial" w:hAnsi="Arial" w:cs="Arial"/>
          <w:sz w:val="24"/>
          <w:szCs w:val="24"/>
          <w:lang w:val="en-US"/>
        </w:rPr>
        <w:t>______________________________________________________________________</w:t>
      </w:r>
      <w:r w:rsidR="004F2E1A">
        <w:rPr>
          <w:rFonts w:ascii="Arial" w:hAnsi="Arial" w:cs="Arial"/>
          <w:sz w:val="24"/>
          <w:szCs w:val="24"/>
          <w:lang w:val="en-US"/>
        </w:rPr>
        <w:t>___________________________________________________________</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Question Two</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 xml:space="preserve">List down the factors that affect allele frequency within a population.           </w:t>
      </w:r>
      <w:r w:rsidR="004F2E1A">
        <w:rPr>
          <w:rFonts w:ascii="Arial" w:hAnsi="Arial" w:cs="Arial"/>
          <w:sz w:val="24"/>
          <w:szCs w:val="24"/>
          <w:lang w:val="en-US"/>
        </w:rPr>
        <w:t xml:space="preserve">          </w:t>
      </w:r>
      <w:r w:rsidRPr="004F2E1A">
        <w:rPr>
          <w:rFonts w:ascii="Arial" w:hAnsi="Arial" w:cs="Arial"/>
          <w:b/>
          <w:sz w:val="24"/>
          <w:szCs w:val="24"/>
          <w:lang w:val="en-US"/>
        </w:rPr>
        <w:t>(L2)(Bio4.3.2.1)</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2E1A" w:rsidRPr="004F2E1A">
        <w:rPr>
          <w:rFonts w:ascii="Arial" w:hAnsi="Arial" w:cs="Arial"/>
          <w:sz w:val="24"/>
          <w:szCs w:val="24"/>
          <w:lang w:val="en-US"/>
        </w:rPr>
        <w:t>___________________________________________________________________</w:t>
      </w:r>
      <w:r w:rsidR="004F2E1A">
        <w:rPr>
          <w:rFonts w:ascii="Arial" w:hAnsi="Arial" w:cs="Arial"/>
          <w:sz w:val="24"/>
          <w:szCs w:val="24"/>
          <w:lang w:val="en-US"/>
        </w:rPr>
        <w:t>____________________________________________</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Question Three</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 xml:space="preserve">Describe how the following factors affect the allele frequency of a population.            </w:t>
      </w:r>
      <w:r w:rsidRPr="004F2E1A">
        <w:rPr>
          <w:rFonts w:ascii="Arial" w:hAnsi="Arial" w:cs="Arial"/>
          <w:b/>
          <w:sz w:val="24"/>
          <w:szCs w:val="24"/>
          <w:lang w:val="en-US"/>
        </w:rPr>
        <w:t>(L2) (Bio4.3.2.2)</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w:t>
      </w:r>
      <w:proofErr w:type="spellStart"/>
      <w:r w:rsidRPr="004F2E1A">
        <w:rPr>
          <w:rFonts w:ascii="Arial" w:hAnsi="Arial" w:cs="Arial"/>
          <w:b/>
          <w:sz w:val="24"/>
          <w:szCs w:val="24"/>
          <w:lang w:val="en-US"/>
        </w:rPr>
        <w:t>i</w:t>
      </w:r>
      <w:proofErr w:type="spellEnd"/>
      <w:r w:rsidRPr="004F2E1A">
        <w:rPr>
          <w:rFonts w:ascii="Arial" w:hAnsi="Arial" w:cs="Arial"/>
          <w:b/>
          <w:sz w:val="24"/>
          <w:szCs w:val="24"/>
          <w:lang w:val="en-US"/>
        </w:rPr>
        <w:t>) Population size:</w:t>
      </w: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2E1A">
        <w:rPr>
          <w:rFonts w:ascii="Arial" w:hAnsi="Arial" w:cs="Arial"/>
          <w:sz w:val="24"/>
          <w:szCs w:val="24"/>
          <w:lang w:val="en-US"/>
        </w:rPr>
        <w:lastRenderedPageBreak/>
        <w:t>_____</w:t>
      </w:r>
      <w:r w:rsidR="004F2E1A" w:rsidRPr="004F2E1A">
        <w:rPr>
          <w:rFonts w:ascii="Arial" w:hAnsi="Arial" w:cs="Arial"/>
          <w:sz w:val="24"/>
          <w:szCs w:val="24"/>
          <w:lang w:val="en-US"/>
        </w:rPr>
        <w:t>______________________________________________________________________</w:t>
      </w:r>
      <w:r w:rsidR="004F2E1A">
        <w:rPr>
          <w:rFonts w:ascii="Arial" w:hAnsi="Arial" w:cs="Arial"/>
          <w:sz w:val="24"/>
          <w:szCs w:val="24"/>
          <w:lang w:val="en-US"/>
        </w:rPr>
        <w:t>___________________________________________________________</w:t>
      </w:r>
    </w:p>
    <w:p w:rsidR="00876014" w:rsidRPr="004F2E1A" w:rsidRDefault="00876014"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sz w:val="24"/>
          <w:szCs w:val="24"/>
          <w:lang w:val="en-US"/>
        </w:rPr>
        <w:t>(</w:t>
      </w:r>
      <w:r w:rsidRPr="004F2E1A">
        <w:rPr>
          <w:rFonts w:ascii="Arial" w:hAnsi="Arial" w:cs="Arial"/>
          <w:b/>
          <w:sz w:val="24"/>
          <w:szCs w:val="24"/>
          <w:lang w:val="en-US"/>
        </w:rPr>
        <w:t>ii) Natural selection:</w:t>
      </w: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2E1A" w:rsidRPr="004F2E1A">
        <w:rPr>
          <w:rFonts w:ascii="Arial" w:hAnsi="Arial" w:cs="Arial"/>
          <w:sz w:val="24"/>
          <w:szCs w:val="24"/>
          <w:lang w:val="en-US"/>
        </w:rPr>
        <w:t>______________________________________________________________________</w:t>
      </w:r>
      <w:r w:rsidR="004F2E1A">
        <w:rPr>
          <w:rFonts w:ascii="Arial" w:hAnsi="Arial" w:cs="Arial"/>
          <w:sz w:val="24"/>
          <w:szCs w:val="24"/>
          <w:lang w:val="en-US"/>
        </w:rPr>
        <w:t>___________________________________________________________</w:t>
      </w:r>
    </w:p>
    <w:p w:rsidR="004F2E1A" w:rsidRPr="004F2E1A" w:rsidRDefault="004F2E1A" w:rsidP="00876014">
      <w:pPr>
        <w:spacing w:after="0" w:line="240" w:lineRule="auto"/>
        <w:rPr>
          <w:rFonts w:ascii="Arial" w:hAnsi="Arial" w:cs="Arial"/>
          <w:sz w:val="24"/>
          <w:szCs w:val="24"/>
          <w:lang w:val="en-US"/>
        </w:rPr>
      </w:pPr>
    </w:p>
    <w:p w:rsidR="00876014" w:rsidRPr="004F2E1A" w:rsidRDefault="00876014" w:rsidP="00876014">
      <w:pPr>
        <w:spacing w:after="0" w:line="240" w:lineRule="auto"/>
        <w:rPr>
          <w:rFonts w:ascii="Arial" w:hAnsi="Arial" w:cs="Arial"/>
          <w:b/>
          <w:sz w:val="24"/>
          <w:szCs w:val="24"/>
          <w:lang w:val="en-US"/>
        </w:rPr>
      </w:pPr>
      <w:r w:rsidRPr="004F2E1A">
        <w:rPr>
          <w:rFonts w:ascii="Arial" w:hAnsi="Arial" w:cs="Arial"/>
          <w:b/>
          <w:sz w:val="24"/>
          <w:szCs w:val="24"/>
          <w:lang w:val="en-US"/>
        </w:rPr>
        <w:t>(iii) Gene flow:</w:t>
      </w:r>
    </w:p>
    <w:p w:rsidR="00876014" w:rsidRPr="004F2E1A" w:rsidRDefault="00876014" w:rsidP="00876014">
      <w:pPr>
        <w:spacing w:after="0" w:line="240" w:lineRule="auto"/>
        <w:rPr>
          <w:rFonts w:ascii="Arial" w:hAnsi="Arial" w:cs="Arial"/>
          <w:sz w:val="24"/>
          <w:szCs w:val="24"/>
          <w:lang w:val="en-US"/>
        </w:rPr>
      </w:pPr>
      <w:r w:rsidRPr="004F2E1A">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2E1A" w:rsidRPr="004F2E1A">
        <w:rPr>
          <w:rFonts w:ascii="Arial" w:hAnsi="Arial" w:cs="Arial"/>
          <w:sz w:val="24"/>
          <w:szCs w:val="24"/>
          <w:lang w:val="en-US"/>
        </w:rPr>
        <w:t>______________________________________________________________________</w:t>
      </w:r>
      <w:r w:rsidR="004F2E1A">
        <w:rPr>
          <w:rFonts w:ascii="Arial" w:hAnsi="Arial" w:cs="Arial"/>
          <w:sz w:val="24"/>
          <w:szCs w:val="24"/>
          <w:lang w:val="en-US"/>
        </w:rPr>
        <w:t>___________________________________________________________</w:t>
      </w:r>
    </w:p>
    <w:p w:rsidR="00876014" w:rsidRPr="004F2E1A" w:rsidRDefault="00876014" w:rsidP="00876014">
      <w:pPr>
        <w:spacing w:after="200" w:line="480" w:lineRule="auto"/>
        <w:rPr>
          <w:rFonts w:ascii="Arial" w:eastAsia="Calibri" w:hAnsi="Arial" w:cs="Arial"/>
          <w:sz w:val="24"/>
          <w:szCs w:val="24"/>
          <w:lang w:val="en-US"/>
        </w:rPr>
      </w:pPr>
    </w:p>
    <w:p w:rsidR="00876014" w:rsidRPr="004F2E1A" w:rsidRDefault="00876014" w:rsidP="00876014">
      <w:pPr>
        <w:spacing w:after="200" w:line="480" w:lineRule="auto"/>
        <w:rPr>
          <w:rFonts w:ascii="Arial" w:eastAsia="Calibri" w:hAnsi="Arial" w:cs="Arial"/>
          <w:b/>
          <w:sz w:val="24"/>
          <w:szCs w:val="24"/>
          <w:lang w:val="en-US"/>
        </w:rPr>
      </w:pPr>
      <w:r w:rsidRPr="004F2E1A">
        <w:rPr>
          <w:rFonts w:ascii="Arial" w:eastAsia="Calibri" w:hAnsi="Arial" w:cs="Arial"/>
          <w:b/>
          <w:sz w:val="24"/>
          <w:szCs w:val="24"/>
          <w:lang w:val="en-US"/>
        </w:rPr>
        <w:t>Question Four</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Explain how the size of a population</w:t>
      </w:r>
      <w:r w:rsidR="00203437">
        <w:rPr>
          <w:rFonts w:ascii="Arial" w:eastAsia="Calibri" w:hAnsi="Arial" w:cs="Arial"/>
          <w:sz w:val="24"/>
          <w:szCs w:val="24"/>
          <w:lang w:val="en-US"/>
        </w:rPr>
        <w:t xml:space="preserve"> affects allele frequency.          </w:t>
      </w:r>
      <w:r w:rsidR="00203437" w:rsidRPr="00203437">
        <w:rPr>
          <w:rFonts w:ascii="Arial" w:eastAsia="Calibri" w:hAnsi="Arial" w:cs="Arial"/>
          <w:b/>
          <w:sz w:val="24"/>
          <w:szCs w:val="24"/>
          <w:lang w:val="en-US"/>
        </w:rPr>
        <w:t>(L3)</w:t>
      </w:r>
      <w:r w:rsidR="00203437">
        <w:rPr>
          <w:rFonts w:ascii="Arial" w:eastAsia="Calibri" w:hAnsi="Arial" w:cs="Arial"/>
          <w:b/>
          <w:sz w:val="24"/>
          <w:szCs w:val="24"/>
          <w:lang w:val="en-US"/>
        </w:rPr>
        <w:t>(Bio4.3</w:t>
      </w:r>
      <w:r w:rsidRPr="00203437">
        <w:rPr>
          <w:rFonts w:ascii="Arial" w:eastAsia="Calibri" w:hAnsi="Arial" w:cs="Arial"/>
          <w:b/>
          <w:sz w:val="24"/>
          <w:szCs w:val="24"/>
          <w:lang w:val="en-US"/>
        </w:rPr>
        <w:t>.3.1)</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437">
        <w:rPr>
          <w:rFonts w:ascii="Arial" w:eastAsia="Calibri" w:hAnsi="Arial" w:cs="Arial"/>
          <w:sz w:val="24"/>
          <w:szCs w:val="24"/>
          <w:lang w:val="en-US"/>
        </w:rPr>
        <w:t>____________________________________________________</w:t>
      </w:r>
    </w:p>
    <w:p w:rsidR="00876014" w:rsidRPr="004F2E1A" w:rsidRDefault="00876014" w:rsidP="00876014">
      <w:pPr>
        <w:spacing w:after="200" w:line="480" w:lineRule="auto"/>
        <w:rPr>
          <w:rFonts w:ascii="Arial" w:eastAsia="Calibri" w:hAnsi="Arial" w:cs="Arial"/>
          <w:b/>
          <w:sz w:val="24"/>
          <w:szCs w:val="24"/>
          <w:lang w:val="en-US"/>
        </w:rPr>
      </w:pPr>
      <w:r w:rsidRPr="004F2E1A">
        <w:rPr>
          <w:rFonts w:ascii="Arial" w:eastAsia="Calibri" w:hAnsi="Arial" w:cs="Arial"/>
          <w:b/>
          <w:sz w:val="24"/>
          <w:szCs w:val="24"/>
          <w:lang w:val="en-US"/>
        </w:rPr>
        <w:t>Question Five</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 xml:space="preserve">Explain how natural selection affects allele frequency. </w:t>
      </w:r>
      <w:r w:rsidR="00CA32CF">
        <w:rPr>
          <w:rFonts w:ascii="Arial" w:eastAsia="Calibri" w:hAnsi="Arial" w:cs="Arial"/>
          <w:sz w:val="24"/>
          <w:szCs w:val="24"/>
          <w:lang w:val="en-US"/>
        </w:rPr>
        <w:t xml:space="preserve">                </w:t>
      </w:r>
      <w:r w:rsidRPr="00CA32CF">
        <w:rPr>
          <w:rFonts w:ascii="Arial" w:eastAsia="Calibri" w:hAnsi="Arial" w:cs="Arial"/>
          <w:b/>
          <w:sz w:val="24"/>
          <w:szCs w:val="24"/>
          <w:lang w:val="en-US"/>
        </w:rPr>
        <w:t>(L3) (Bio4.3.3.2)</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______________________________________________________________________________________________________________________________________</w:t>
      </w:r>
      <w:r w:rsidRPr="004F2E1A">
        <w:rPr>
          <w:rFonts w:ascii="Arial" w:eastAsia="Calibri" w:hAnsi="Arial" w:cs="Arial"/>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w:t>
      </w:r>
      <w:r w:rsidR="00203437">
        <w:rPr>
          <w:rFonts w:ascii="Arial" w:eastAsia="Calibri" w:hAnsi="Arial" w:cs="Arial"/>
          <w:sz w:val="24"/>
          <w:szCs w:val="24"/>
          <w:lang w:val="en-US"/>
        </w:rPr>
        <w:t>____________________________________________________</w:t>
      </w:r>
    </w:p>
    <w:p w:rsidR="00876014" w:rsidRPr="004F2E1A" w:rsidRDefault="00876014" w:rsidP="00876014">
      <w:pPr>
        <w:spacing w:after="200" w:line="480" w:lineRule="auto"/>
        <w:rPr>
          <w:rFonts w:ascii="Arial" w:eastAsia="Calibri" w:hAnsi="Arial" w:cs="Arial"/>
          <w:b/>
          <w:sz w:val="24"/>
          <w:szCs w:val="24"/>
          <w:lang w:val="en-US"/>
        </w:rPr>
      </w:pPr>
      <w:r w:rsidRPr="004F2E1A">
        <w:rPr>
          <w:rFonts w:ascii="Arial" w:eastAsia="Calibri" w:hAnsi="Arial" w:cs="Arial"/>
          <w:b/>
          <w:sz w:val="24"/>
          <w:szCs w:val="24"/>
          <w:lang w:val="en-US"/>
        </w:rPr>
        <w:t>Question Four</w:t>
      </w:r>
    </w:p>
    <w:p w:rsidR="00876014" w:rsidRPr="004F2E1A"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Explain how migration</w:t>
      </w:r>
      <w:r w:rsidR="00203437">
        <w:rPr>
          <w:rFonts w:ascii="Arial" w:eastAsia="Calibri" w:hAnsi="Arial" w:cs="Arial"/>
          <w:sz w:val="24"/>
          <w:szCs w:val="24"/>
          <w:lang w:val="en-US"/>
        </w:rPr>
        <w:t xml:space="preserve"> affects allele frequency.                              </w:t>
      </w:r>
      <w:r w:rsidR="00203437" w:rsidRPr="00203437">
        <w:rPr>
          <w:rFonts w:ascii="Arial" w:eastAsia="Calibri" w:hAnsi="Arial" w:cs="Arial"/>
          <w:b/>
          <w:sz w:val="24"/>
          <w:szCs w:val="24"/>
          <w:lang w:val="en-US"/>
        </w:rPr>
        <w:t>(L3)</w:t>
      </w:r>
      <w:r w:rsidR="00203437">
        <w:rPr>
          <w:rFonts w:ascii="Arial" w:eastAsia="Calibri" w:hAnsi="Arial" w:cs="Arial"/>
          <w:b/>
          <w:sz w:val="24"/>
          <w:szCs w:val="24"/>
          <w:lang w:val="en-US"/>
        </w:rPr>
        <w:t>(Bio4.3</w:t>
      </w:r>
      <w:r w:rsidRPr="00203437">
        <w:rPr>
          <w:rFonts w:ascii="Arial" w:eastAsia="Calibri" w:hAnsi="Arial" w:cs="Arial"/>
          <w:b/>
          <w:sz w:val="24"/>
          <w:szCs w:val="24"/>
          <w:lang w:val="en-US"/>
        </w:rPr>
        <w:t>.3.3)</w:t>
      </w:r>
    </w:p>
    <w:p w:rsidR="00876014" w:rsidRDefault="00876014" w:rsidP="00876014">
      <w:pPr>
        <w:spacing w:after="200" w:line="480" w:lineRule="auto"/>
        <w:rPr>
          <w:rFonts w:ascii="Arial" w:eastAsia="Calibri" w:hAnsi="Arial" w:cs="Arial"/>
          <w:sz w:val="24"/>
          <w:szCs w:val="24"/>
          <w:lang w:val="en-US"/>
        </w:rPr>
      </w:pPr>
      <w:r w:rsidRPr="004F2E1A">
        <w:rPr>
          <w:rFonts w:ascii="Arial" w:eastAsia="Calibri"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F03">
        <w:rPr>
          <w:rFonts w:ascii="Arial" w:eastAsia="Calibri" w:hAnsi="Arial" w:cs="Arial"/>
          <w:sz w:val="24"/>
          <w:szCs w:val="24"/>
          <w:lang w:val="en-US"/>
        </w:rPr>
        <w:t>____________________________________________________</w:t>
      </w:r>
    </w:p>
    <w:p w:rsidR="00737F03" w:rsidRPr="004F2E1A" w:rsidRDefault="00737F03" w:rsidP="00876014">
      <w:pPr>
        <w:spacing w:after="200" w:line="480" w:lineRule="auto"/>
        <w:rPr>
          <w:rFonts w:ascii="Arial" w:eastAsia="Calibri" w:hAnsi="Arial" w:cs="Arial"/>
          <w:sz w:val="24"/>
          <w:szCs w:val="24"/>
          <w:lang w:val="en-US"/>
        </w:rPr>
      </w:pPr>
    </w:p>
    <w:p w:rsidR="00876014" w:rsidRPr="00876014" w:rsidRDefault="00D620D6" w:rsidP="00876014">
      <w:pPr>
        <w:keepNext/>
        <w:keepLines/>
        <w:spacing w:before="40" w:after="0"/>
        <w:outlineLvl w:val="1"/>
        <w:rPr>
          <w:rFonts w:ascii="Arial" w:eastAsia="Times New Roman" w:hAnsi="Arial" w:cstheme="majorBidi"/>
          <w:b/>
          <w:sz w:val="24"/>
          <w:szCs w:val="26"/>
          <w:lang w:val="en-US"/>
        </w:rPr>
      </w:pPr>
      <w:r>
        <w:rPr>
          <w:rFonts w:ascii="Arial" w:eastAsia="Times New Roman" w:hAnsi="Arial" w:cstheme="majorBidi"/>
          <w:b/>
          <w:sz w:val="24"/>
          <w:szCs w:val="26"/>
          <w:lang w:val="en-US"/>
        </w:rPr>
        <w:t xml:space="preserve">Lesson 2: </w:t>
      </w:r>
      <w:r w:rsidR="00876014" w:rsidRPr="00876014">
        <w:rPr>
          <w:rFonts w:ascii="Arial" w:eastAsia="Times New Roman" w:hAnsi="Arial" w:cstheme="majorBidi"/>
          <w:b/>
          <w:sz w:val="24"/>
          <w:szCs w:val="26"/>
          <w:lang w:val="en-US"/>
        </w:rPr>
        <w:t>G</w:t>
      </w:r>
      <w:r>
        <w:rPr>
          <w:rFonts w:ascii="Arial" w:eastAsia="Times New Roman" w:hAnsi="Arial" w:cstheme="majorBidi"/>
          <w:b/>
          <w:sz w:val="24"/>
          <w:szCs w:val="26"/>
          <w:lang w:val="en-US"/>
        </w:rPr>
        <w:t>enetic Drift</w:t>
      </w:r>
    </w:p>
    <w:p w:rsidR="00876014" w:rsidRPr="00876014" w:rsidRDefault="00876014" w:rsidP="00876014">
      <w:pPr>
        <w:keepNext/>
        <w:keepLines/>
        <w:spacing w:before="40" w:after="0"/>
        <w:outlineLvl w:val="1"/>
        <w:rPr>
          <w:rFonts w:ascii="Arial" w:eastAsia="Times New Roman" w:hAnsi="Arial" w:cstheme="majorBidi"/>
          <w:b/>
          <w:sz w:val="24"/>
          <w:szCs w:val="26"/>
          <w:lang w:val="en-US"/>
        </w:rPr>
      </w:pPr>
      <w:r w:rsidRPr="00876014">
        <w:rPr>
          <w:rFonts w:ascii="Arial" w:eastAsia="Times New Roman" w:hAnsi="Arial" w:cstheme="majorBidi"/>
          <w:b/>
          <w:sz w:val="24"/>
          <w:szCs w:val="26"/>
          <w:lang w:val="en-US"/>
        </w:rPr>
        <w:t xml:space="preserve">     </w:t>
      </w:r>
    </w:p>
    <w:p w:rsidR="00876014" w:rsidRPr="00876014" w:rsidRDefault="00876014" w:rsidP="00876014">
      <w:pPr>
        <w:spacing w:after="0" w:line="276" w:lineRule="auto"/>
        <w:jc w:val="both"/>
        <w:rPr>
          <w:rFonts w:ascii="Arial" w:hAnsi="Arial" w:cs="Arial"/>
          <w:lang w:val="en-US"/>
        </w:rPr>
      </w:pPr>
      <w:r w:rsidRPr="00876014">
        <w:rPr>
          <w:rFonts w:ascii="Arial" w:hAnsi="Arial" w:cs="Arial"/>
          <w:b/>
          <w:lang w:val="en-US"/>
        </w:rPr>
        <w:t>Key Learning Outcome:</w:t>
      </w:r>
      <w:r w:rsidRPr="00876014">
        <w:rPr>
          <w:rFonts w:ascii="Arial" w:hAnsi="Arial" w:cs="Arial"/>
          <w:lang w:val="en-US"/>
        </w:rPr>
        <w:t xml:space="preserve"> Students are able to demonstrate understanding of gene pools and allele frequencies within gene pools of a population and factors that affect allele frequency: </w:t>
      </w:r>
    </w:p>
    <w:p w:rsidR="00876014" w:rsidRPr="00876014" w:rsidRDefault="00876014" w:rsidP="00876014">
      <w:pPr>
        <w:numPr>
          <w:ilvl w:val="0"/>
          <w:numId w:val="5"/>
        </w:numPr>
        <w:spacing w:after="0" w:line="276" w:lineRule="auto"/>
        <w:jc w:val="both"/>
        <w:rPr>
          <w:rFonts w:ascii="Arial" w:hAnsi="Arial" w:cs="Arial"/>
          <w:lang w:val="en-US"/>
        </w:rPr>
      </w:pPr>
      <w:proofErr w:type="gramStart"/>
      <w:r w:rsidRPr="00876014">
        <w:rPr>
          <w:rFonts w:ascii="Arial" w:hAnsi="Arial" w:cs="Arial"/>
          <w:lang w:val="en-US"/>
        </w:rPr>
        <w:t>genetic</w:t>
      </w:r>
      <w:proofErr w:type="gramEnd"/>
      <w:r w:rsidRPr="00876014">
        <w:rPr>
          <w:rFonts w:ascii="Arial" w:hAnsi="Arial" w:cs="Arial"/>
          <w:lang w:val="en-US"/>
        </w:rPr>
        <w:t xml:space="preserve"> drift – the changes in allele frequency in a population by chance, related to population size.</w:t>
      </w:r>
    </w:p>
    <w:p w:rsidR="00876014" w:rsidRPr="00D620D6" w:rsidRDefault="00876014" w:rsidP="00D620D6">
      <w:pPr>
        <w:numPr>
          <w:ilvl w:val="0"/>
          <w:numId w:val="5"/>
        </w:numPr>
        <w:spacing w:after="0" w:line="276" w:lineRule="auto"/>
        <w:jc w:val="both"/>
        <w:rPr>
          <w:rFonts w:ascii="Arial" w:hAnsi="Arial" w:cs="Arial"/>
          <w:lang w:val="en-US"/>
        </w:rPr>
      </w:pPr>
      <w:proofErr w:type="gramStart"/>
      <w:r w:rsidRPr="00876014">
        <w:rPr>
          <w:rFonts w:ascii="Arial" w:hAnsi="Arial" w:cs="Arial"/>
          <w:lang w:val="en-US"/>
        </w:rPr>
        <w:t>founder</w:t>
      </w:r>
      <w:proofErr w:type="gramEnd"/>
      <w:r w:rsidRPr="00876014">
        <w:rPr>
          <w:rFonts w:ascii="Arial" w:hAnsi="Arial" w:cs="Arial"/>
          <w:lang w:val="en-US"/>
        </w:rPr>
        <w:t xml:space="preserve"> effect and bottleneck effect as s</w:t>
      </w:r>
      <w:r w:rsidR="00737F03">
        <w:rPr>
          <w:rFonts w:ascii="Arial" w:hAnsi="Arial" w:cs="Arial"/>
          <w:lang w:val="en-US"/>
        </w:rPr>
        <w:t xml:space="preserve">pecial cases of genetic drift. </w:t>
      </w:r>
    </w:p>
    <w:p w:rsidR="00876014" w:rsidRPr="00876014" w:rsidRDefault="00876014" w:rsidP="00876014">
      <w:pPr>
        <w:spacing w:after="0" w:line="276" w:lineRule="auto"/>
        <w:jc w:val="both"/>
        <w:rPr>
          <w:rFonts w:ascii="Arial" w:hAnsi="Arial" w:cs="Arial"/>
          <w:b/>
          <w:lang w:val="en-US"/>
        </w:rPr>
      </w:pPr>
    </w:p>
    <w:p w:rsidR="00076CBF" w:rsidRPr="00876014" w:rsidRDefault="00876014" w:rsidP="00076CBF">
      <w:pPr>
        <w:keepNext/>
        <w:keepLines/>
        <w:spacing w:after="200" w:line="240" w:lineRule="auto"/>
        <w:ind w:left="17" w:right="-15" w:hanging="10"/>
        <w:outlineLvl w:val="1"/>
        <w:rPr>
          <w:rFonts w:ascii="Arial" w:eastAsia="Times New Roman" w:hAnsi="Arial" w:cs="Arial"/>
          <w:color w:val="000000"/>
          <w:lang w:val="en-US"/>
        </w:rPr>
      </w:pPr>
      <w:r w:rsidRPr="00876014">
        <w:rPr>
          <w:rFonts w:ascii="Arial" w:hAnsi="Arial" w:cs="Arial"/>
          <w:b/>
          <w:lang w:val="en-US"/>
        </w:rPr>
        <w:t xml:space="preserve">The specific learning outcomes (SLO) targeted in this activity are provided </w:t>
      </w:r>
      <w:proofErr w:type="gramStart"/>
      <w:r w:rsidRPr="00876014">
        <w:rPr>
          <w:rFonts w:ascii="Arial" w:hAnsi="Arial" w:cs="Arial"/>
          <w:b/>
          <w:lang w:val="en-US"/>
        </w:rPr>
        <w:t>below:</w:t>
      </w:r>
      <w:proofErr w:type="gramEnd"/>
      <w:r w:rsidR="00076CBF" w:rsidRPr="00076CBF">
        <w:rPr>
          <w:rFonts w:ascii="Arial" w:eastAsia="Times New Roman" w:hAnsi="Arial" w:cs="Arial"/>
          <w:color w:val="000000"/>
          <w:lang w:val="en-US"/>
        </w:rPr>
        <w:t xml:space="preserve"> </w:t>
      </w:r>
      <w:r w:rsidR="00076CBF" w:rsidRPr="00876014">
        <w:rPr>
          <w:rFonts w:ascii="Arial" w:eastAsia="Times New Roman" w:hAnsi="Arial" w:cs="Arial"/>
          <w:color w:val="000000"/>
          <w:lang w:val="en-US"/>
        </w:rPr>
        <w:t>Tick the last column when you have achieved the learning outcome.</w:t>
      </w:r>
    </w:p>
    <w:p w:rsidR="00876014" w:rsidRPr="00876014" w:rsidRDefault="00876014" w:rsidP="00876014">
      <w:pPr>
        <w:spacing w:after="0" w:line="276" w:lineRule="auto"/>
        <w:jc w:val="both"/>
        <w:rPr>
          <w:rFonts w:ascii="Arial" w:hAnsi="Arial" w:cs="Arial"/>
          <w:b/>
          <w:lang w:val="en-US"/>
        </w:rPr>
      </w:pPr>
    </w:p>
    <w:p w:rsidR="00876014" w:rsidRPr="00876014" w:rsidRDefault="00876014" w:rsidP="00876014">
      <w:pPr>
        <w:spacing w:after="0" w:line="240" w:lineRule="auto"/>
        <w:jc w:val="both"/>
        <w:rPr>
          <w:rFonts w:ascii="Arial" w:hAnsi="Arial" w:cs="Arial"/>
          <w:lang w:val="en-US"/>
        </w:rPr>
      </w:pPr>
    </w:p>
    <w:tbl>
      <w:tblPr>
        <w:tblStyle w:val="TableGrid"/>
        <w:tblW w:w="9971" w:type="dxa"/>
        <w:tblInd w:w="1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6" w:type="dxa"/>
          <w:right w:w="115" w:type="dxa"/>
        </w:tblCellMar>
        <w:tblLook w:val="04A0" w:firstRow="1" w:lastRow="0" w:firstColumn="1" w:lastColumn="0" w:noHBand="0" w:noVBand="1"/>
      </w:tblPr>
      <w:tblGrid>
        <w:gridCol w:w="798"/>
        <w:gridCol w:w="5634"/>
        <w:gridCol w:w="711"/>
        <w:gridCol w:w="1281"/>
        <w:gridCol w:w="1547"/>
      </w:tblGrid>
      <w:tr w:rsidR="00876014" w:rsidRPr="00876014" w:rsidTr="008A00FA">
        <w:trPr>
          <w:trHeight w:val="516"/>
        </w:trPr>
        <w:tc>
          <w:tcPr>
            <w:tcW w:w="774"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b/>
                <w:color w:val="000000"/>
              </w:rPr>
              <w:t xml:space="preserve">SLO# </w:t>
            </w:r>
          </w:p>
        </w:tc>
        <w:tc>
          <w:tcPr>
            <w:tcW w:w="5700" w:type="dxa"/>
            <w:vAlign w:val="bottom"/>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b/>
                <w:color w:val="000000"/>
              </w:rPr>
              <w:t xml:space="preserve">Specific Learning Outcomes: </w:t>
            </w:r>
            <w:r w:rsidRPr="00876014">
              <w:rPr>
                <w:rFonts w:ascii="Arial" w:eastAsia="Times New Roman" w:hAnsi="Arial" w:cs="Arial"/>
                <w:color w:val="000000"/>
              </w:rPr>
              <w:t xml:space="preserve">Students are able to </w:t>
            </w:r>
          </w:p>
        </w:tc>
        <w:tc>
          <w:tcPr>
            <w:tcW w:w="662"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b/>
                <w:color w:val="000000"/>
              </w:rPr>
              <w:t>Skill level</w:t>
            </w:r>
          </w:p>
        </w:tc>
        <w:tc>
          <w:tcPr>
            <w:tcW w:w="1282"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b/>
                <w:color w:val="000000"/>
              </w:rPr>
              <w:t xml:space="preserve">SLO code </w:t>
            </w:r>
          </w:p>
        </w:tc>
        <w:tc>
          <w:tcPr>
            <w:tcW w:w="1553" w:type="dxa"/>
          </w:tcPr>
          <w:p w:rsidR="00876014" w:rsidRPr="00876014" w:rsidRDefault="00876014" w:rsidP="00876014">
            <w:pPr>
              <w:spacing w:after="200" w:line="276" w:lineRule="auto"/>
              <w:ind w:left="2"/>
              <w:jc w:val="both"/>
              <w:rPr>
                <w:rFonts w:ascii="Arial" w:eastAsia="Times New Roman" w:hAnsi="Arial" w:cs="Arial"/>
                <w:b/>
                <w:color w:val="000000"/>
              </w:rPr>
            </w:pPr>
            <w:r w:rsidRPr="00876014">
              <w:rPr>
                <w:rFonts w:ascii="Arial" w:eastAsia="Times New Roman" w:hAnsi="Arial" w:cs="Arial"/>
                <w:b/>
                <w:color w:val="000000"/>
              </w:rPr>
              <w:t>Achieved</w:t>
            </w:r>
          </w:p>
          <w:p w:rsidR="00876014" w:rsidRPr="00737F03" w:rsidRDefault="00876014" w:rsidP="00737F03">
            <w:pPr>
              <w:pStyle w:val="ListParagraph"/>
              <w:numPr>
                <w:ilvl w:val="0"/>
                <w:numId w:val="11"/>
              </w:numPr>
              <w:spacing w:after="200" w:line="276" w:lineRule="auto"/>
              <w:jc w:val="both"/>
              <w:rPr>
                <w:rFonts w:ascii="Arial" w:eastAsia="Times New Roman" w:hAnsi="Arial" w:cs="Arial"/>
                <w:b/>
                <w:color w:val="000000"/>
              </w:rPr>
            </w:pPr>
          </w:p>
        </w:tc>
      </w:tr>
      <w:tr w:rsidR="00876014" w:rsidRPr="00876014" w:rsidTr="008A00FA">
        <w:trPr>
          <w:trHeight w:val="262"/>
        </w:trPr>
        <w:tc>
          <w:tcPr>
            <w:tcW w:w="774" w:type="dxa"/>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8</w:t>
            </w:r>
          </w:p>
        </w:tc>
        <w:tc>
          <w:tcPr>
            <w:tcW w:w="5700"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Define genetic drift</w:t>
            </w:r>
          </w:p>
        </w:tc>
        <w:tc>
          <w:tcPr>
            <w:tcW w:w="662" w:type="dxa"/>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1</w:t>
            </w:r>
          </w:p>
        </w:tc>
        <w:tc>
          <w:tcPr>
            <w:tcW w:w="1282" w:type="dxa"/>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Bio4.3.1.3</w:t>
            </w:r>
          </w:p>
        </w:tc>
        <w:tc>
          <w:tcPr>
            <w:tcW w:w="1553"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8A00FA">
        <w:trPr>
          <w:trHeight w:val="516"/>
        </w:trPr>
        <w:tc>
          <w:tcPr>
            <w:tcW w:w="774"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lastRenderedPageBreak/>
              <w:t>9</w:t>
            </w:r>
          </w:p>
        </w:tc>
        <w:tc>
          <w:tcPr>
            <w:tcW w:w="5700"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Identify/State a feature or example of genetic drift, in a given context</w:t>
            </w:r>
          </w:p>
        </w:tc>
        <w:tc>
          <w:tcPr>
            <w:tcW w:w="662"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1</w:t>
            </w:r>
          </w:p>
        </w:tc>
        <w:tc>
          <w:tcPr>
            <w:tcW w:w="1282"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Bio4.3.1.4 </w:t>
            </w:r>
          </w:p>
        </w:tc>
        <w:tc>
          <w:tcPr>
            <w:tcW w:w="1553"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8A00FA">
        <w:trPr>
          <w:trHeight w:val="264"/>
        </w:trPr>
        <w:tc>
          <w:tcPr>
            <w:tcW w:w="774"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10</w:t>
            </w:r>
          </w:p>
        </w:tc>
        <w:tc>
          <w:tcPr>
            <w:tcW w:w="5700"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Explain how genetic drift affect changes in allele frequency in a population by chance</w:t>
            </w:r>
          </w:p>
        </w:tc>
        <w:tc>
          <w:tcPr>
            <w:tcW w:w="662"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3</w:t>
            </w:r>
          </w:p>
        </w:tc>
        <w:tc>
          <w:tcPr>
            <w:tcW w:w="1282" w:type="dxa"/>
          </w:tcPr>
          <w:p w:rsidR="00876014" w:rsidRPr="00876014" w:rsidRDefault="00876014" w:rsidP="00876014">
            <w:pPr>
              <w:spacing w:after="200" w:line="276" w:lineRule="auto"/>
              <w:ind w:left="2"/>
              <w:jc w:val="both"/>
              <w:rPr>
                <w:rFonts w:ascii="Arial" w:eastAsia="Times New Roman" w:hAnsi="Arial" w:cs="Arial"/>
                <w:color w:val="000000"/>
              </w:rPr>
            </w:pPr>
          </w:p>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Bio4.3.3.4 </w:t>
            </w:r>
          </w:p>
        </w:tc>
        <w:tc>
          <w:tcPr>
            <w:tcW w:w="1553"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8A00FA">
        <w:trPr>
          <w:trHeight w:val="516"/>
        </w:trPr>
        <w:tc>
          <w:tcPr>
            <w:tcW w:w="774"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11</w:t>
            </w:r>
          </w:p>
        </w:tc>
        <w:tc>
          <w:tcPr>
            <w:tcW w:w="5700"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Calibri" w:hAnsi="Arial" w:cs="Arial"/>
                <w:color w:val="000000"/>
              </w:rPr>
              <w:t>Explain how genetic drift is related to or affected by population size</w:t>
            </w:r>
          </w:p>
        </w:tc>
        <w:tc>
          <w:tcPr>
            <w:tcW w:w="662"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3</w:t>
            </w:r>
          </w:p>
        </w:tc>
        <w:tc>
          <w:tcPr>
            <w:tcW w:w="1282"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Bio4.3.3.5 </w:t>
            </w:r>
          </w:p>
        </w:tc>
        <w:tc>
          <w:tcPr>
            <w:tcW w:w="1553"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8A00FA">
        <w:trPr>
          <w:trHeight w:val="516"/>
        </w:trPr>
        <w:tc>
          <w:tcPr>
            <w:tcW w:w="774"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12</w:t>
            </w:r>
          </w:p>
        </w:tc>
        <w:tc>
          <w:tcPr>
            <w:tcW w:w="5700"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Discuss the impact of genetic drift on populations and population size</w:t>
            </w:r>
          </w:p>
        </w:tc>
        <w:tc>
          <w:tcPr>
            <w:tcW w:w="662"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4</w:t>
            </w:r>
          </w:p>
        </w:tc>
        <w:tc>
          <w:tcPr>
            <w:tcW w:w="1282"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Bio4.3.4.1 </w:t>
            </w:r>
          </w:p>
        </w:tc>
        <w:tc>
          <w:tcPr>
            <w:tcW w:w="1553" w:type="dxa"/>
          </w:tcPr>
          <w:p w:rsidR="00876014" w:rsidRPr="00876014" w:rsidRDefault="00876014" w:rsidP="00876014">
            <w:pPr>
              <w:spacing w:after="200" w:line="276" w:lineRule="auto"/>
              <w:ind w:left="2"/>
              <w:jc w:val="both"/>
              <w:rPr>
                <w:rFonts w:ascii="Arial" w:eastAsia="Times New Roman" w:hAnsi="Arial" w:cs="Arial"/>
                <w:color w:val="000000"/>
              </w:rPr>
            </w:pPr>
          </w:p>
        </w:tc>
      </w:tr>
    </w:tbl>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ab/>
      </w:r>
    </w:p>
    <w:p w:rsidR="00876014" w:rsidRPr="00876014" w:rsidRDefault="00876014" w:rsidP="00876014">
      <w:pPr>
        <w:tabs>
          <w:tab w:val="left" w:pos="1575"/>
        </w:tabs>
        <w:spacing w:after="0" w:line="276" w:lineRule="auto"/>
        <w:jc w:val="both"/>
        <w:rPr>
          <w:rFonts w:ascii="Arial" w:hAnsi="Arial" w:cs="Arial"/>
          <w:b/>
          <w:lang w:val="en-US"/>
        </w:rPr>
      </w:pPr>
      <w:r w:rsidRPr="00876014">
        <w:rPr>
          <w:rFonts w:ascii="Arial" w:hAnsi="Arial" w:cs="Arial"/>
          <w:b/>
          <w:lang w:val="en-US"/>
        </w:rPr>
        <w:t>Notes:</w:t>
      </w:r>
    </w:p>
    <w:p w:rsidR="00876014" w:rsidRPr="00876014" w:rsidRDefault="00876014" w:rsidP="00876014">
      <w:pPr>
        <w:tabs>
          <w:tab w:val="left" w:pos="1575"/>
        </w:tabs>
        <w:spacing w:after="0" w:line="276" w:lineRule="auto"/>
        <w:jc w:val="both"/>
        <w:rPr>
          <w:rFonts w:ascii="Arial" w:hAnsi="Arial" w:cs="Arial"/>
          <w:lang w:val="en-US"/>
        </w:rPr>
      </w:pPr>
    </w:p>
    <w:tbl>
      <w:tblPr>
        <w:tblStyle w:val="TableGrid0"/>
        <w:tblW w:w="9979" w:type="dxa"/>
        <w:tblLook w:val="04A0" w:firstRow="1" w:lastRow="0" w:firstColumn="1" w:lastColumn="0" w:noHBand="0" w:noVBand="1"/>
      </w:tblPr>
      <w:tblGrid>
        <w:gridCol w:w="9979"/>
      </w:tblGrid>
      <w:tr w:rsidR="00876014" w:rsidRPr="00876014" w:rsidTr="008A00FA">
        <w:trPr>
          <w:trHeight w:val="314"/>
        </w:trPr>
        <w:tc>
          <w:tcPr>
            <w:tcW w:w="9979" w:type="dxa"/>
          </w:tcPr>
          <w:p w:rsidR="00876014" w:rsidRPr="00876014" w:rsidRDefault="00876014" w:rsidP="00876014">
            <w:pPr>
              <w:tabs>
                <w:tab w:val="left" w:pos="1575"/>
              </w:tabs>
              <w:jc w:val="both"/>
              <w:rPr>
                <w:rFonts w:ascii="Arial" w:hAnsi="Arial" w:cs="Arial"/>
              </w:rPr>
            </w:pPr>
            <w:r w:rsidRPr="00876014">
              <w:rPr>
                <w:rFonts w:ascii="Arial" w:hAnsi="Arial" w:cs="Arial"/>
                <w:b/>
              </w:rPr>
              <w:t>Genetic drift</w:t>
            </w:r>
            <w:r w:rsidRPr="00876014">
              <w:rPr>
                <w:rFonts w:ascii="Arial" w:hAnsi="Arial" w:cs="Arial"/>
              </w:rPr>
              <w:t xml:space="preserve"> is the random change in allele frequencies in a population; it </w:t>
            </w:r>
            <w:proofErr w:type="gramStart"/>
            <w:r w:rsidRPr="00876014">
              <w:rPr>
                <w:rFonts w:ascii="Arial" w:hAnsi="Arial" w:cs="Arial"/>
              </w:rPr>
              <w:t>is determined</w:t>
            </w:r>
            <w:proofErr w:type="gramEnd"/>
            <w:r w:rsidRPr="00876014">
              <w:rPr>
                <w:rFonts w:ascii="Arial" w:hAnsi="Arial" w:cs="Arial"/>
              </w:rPr>
              <w:t xml:space="preserve"> by chance (not by natural selection). It becomes significant in small </w:t>
            </w:r>
            <w:proofErr w:type="gramStart"/>
            <w:r w:rsidRPr="00876014">
              <w:rPr>
                <w:rFonts w:ascii="Arial" w:hAnsi="Arial" w:cs="Arial"/>
              </w:rPr>
              <w:t>populations</w:t>
            </w:r>
            <w:proofErr w:type="gramEnd"/>
            <w:r w:rsidRPr="00876014">
              <w:rPr>
                <w:rFonts w:ascii="Arial" w:hAnsi="Arial" w:cs="Arial"/>
              </w:rPr>
              <w:t xml:space="preserve"> as there is a higher probability of alleles being lost (or fixed) by chance than in large populations.</w:t>
            </w:r>
          </w:p>
          <w:p w:rsidR="00876014" w:rsidRPr="00876014" w:rsidRDefault="00876014" w:rsidP="00876014">
            <w:pPr>
              <w:tabs>
                <w:tab w:val="left" w:pos="1575"/>
              </w:tabs>
              <w:jc w:val="both"/>
              <w:rPr>
                <w:rFonts w:ascii="Arial" w:hAnsi="Arial" w:cs="Arial"/>
              </w:rPr>
            </w:pPr>
          </w:p>
          <w:p w:rsidR="00876014" w:rsidRPr="00876014" w:rsidRDefault="00876014" w:rsidP="00876014">
            <w:pPr>
              <w:tabs>
                <w:tab w:val="left" w:pos="1575"/>
              </w:tabs>
              <w:jc w:val="both"/>
              <w:rPr>
                <w:rFonts w:ascii="Arial" w:hAnsi="Arial" w:cs="Arial"/>
                <w:b/>
              </w:rPr>
            </w:pPr>
            <w:r w:rsidRPr="00876014">
              <w:rPr>
                <w:rFonts w:ascii="Arial" w:hAnsi="Arial" w:cs="Arial"/>
                <w:b/>
              </w:rPr>
              <w:t>Examples:</w:t>
            </w:r>
          </w:p>
          <w:p w:rsidR="00876014" w:rsidRPr="00876014" w:rsidRDefault="00876014" w:rsidP="00876014">
            <w:pPr>
              <w:numPr>
                <w:ilvl w:val="0"/>
                <w:numId w:val="8"/>
              </w:numPr>
              <w:tabs>
                <w:tab w:val="left" w:pos="1575"/>
              </w:tabs>
              <w:jc w:val="both"/>
              <w:rPr>
                <w:rFonts w:ascii="Arial" w:hAnsi="Arial" w:cs="Arial"/>
              </w:rPr>
            </w:pPr>
            <w:r w:rsidRPr="00876014">
              <w:rPr>
                <w:rFonts w:ascii="Arial" w:hAnsi="Arial" w:cs="Arial"/>
              </w:rPr>
              <w:t xml:space="preserve">Amongst humans, genetic drift may have occurred in certain small, exclusive religious sects such as the Dunkers, a group who </w:t>
            </w:r>
            <w:proofErr w:type="gramStart"/>
            <w:r w:rsidRPr="00876014">
              <w:rPr>
                <w:rFonts w:ascii="Arial" w:hAnsi="Arial" w:cs="Arial"/>
              </w:rPr>
              <w:t>emigrated</w:t>
            </w:r>
            <w:proofErr w:type="gramEnd"/>
            <w:r w:rsidRPr="00876014">
              <w:rPr>
                <w:rFonts w:ascii="Arial" w:hAnsi="Arial" w:cs="Arial"/>
              </w:rPr>
              <w:t xml:space="preserve"> to the United States from Germany early in the 18</w:t>
            </w:r>
            <w:r w:rsidRPr="00876014">
              <w:rPr>
                <w:rFonts w:ascii="Arial" w:hAnsi="Arial" w:cs="Arial"/>
                <w:vertAlign w:val="superscript"/>
              </w:rPr>
              <w:t>th</w:t>
            </w:r>
            <w:r w:rsidRPr="00876014">
              <w:rPr>
                <w:rFonts w:ascii="Arial" w:hAnsi="Arial" w:cs="Arial"/>
              </w:rPr>
              <w:t xml:space="preserve"> century. Since then they have only married amongst themselves – they have been just as reproductively isolated from other Americans as if they had been living on an island. One particular Dunker community in Pennsylvania has remained about 300-strong for over a century, and the frequencies of certain alleles such as the ABO blood group alleles are significantly different from those in the United States population as a whole and in Germany from where they came.</w:t>
            </w:r>
          </w:p>
          <w:p w:rsidR="00876014" w:rsidRPr="00876014" w:rsidRDefault="00876014" w:rsidP="00876014">
            <w:pPr>
              <w:numPr>
                <w:ilvl w:val="0"/>
                <w:numId w:val="8"/>
              </w:numPr>
              <w:tabs>
                <w:tab w:val="left" w:pos="1575"/>
              </w:tabs>
              <w:jc w:val="both"/>
              <w:rPr>
                <w:rFonts w:ascii="Arial" w:hAnsi="Arial" w:cs="Arial"/>
              </w:rPr>
            </w:pPr>
            <w:r w:rsidRPr="00876014">
              <w:rPr>
                <w:rFonts w:ascii="Arial" w:hAnsi="Arial" w:cs="Arial"/>
              </w:rPr>
              <w:t xml:space="preserve">In a small population of kakapo, </w:t>
            </w:r>
            <w:proofErr w:type="gramStart"/>
            <w:r w:rsidRPr="00876014">
              <w:rPr>
                <w:rFonts w:ascii="Arial" w:hAnsi="Arial" w:cs="Arial"/>
              </w:rPr>
              <w:t>the only two birds carrying a rare allele could be killed by predators</w:t>
            </w:r>
            <w:proofErr w:type="gramEnd"/>
            <w:r w:rsidRPr="00876014">
              <w:rPr>
                <w:rFonts w:ascii="Arial" w:hAnsi="Arial" w:cs="Arial"/>
              </w:rPr>
              <w:t xml:space="preserve">, and that allele would disappear. In a large </w:t>
            </w:r>
            <w:proofErr w:type="gramStart"/>
            <w:r w:rsidRPr="00876014">
              <w:rPr>
                <w:rFonts w:ascii="Arial" w:hAnsi="Arial" w:cs="Arial"/>
              </w:rPr>
              <w:t>population</w:t>
            </w:r>
            <w:proofErr w:type="gramEnd"/>
            <w:r w:rsidRPr="00876014">
              <w:rPr>
                <w:rFonts w:ascii="Arial" w:hAnsi="Arial" w:cs="Arial"/>
              </w:rPr>
              <w:t xml:space="preserve"> it is unlikely that all the birds possessing a particular allele would die at the same time. </w:t>
            </w:r>
          </w:p>
          <w:p w:rsidR="00876014" w:rsidRPr="00876014" w:rsidRDefault="00876014" w:rsidP="00876014">
            <w:pPr>
              <w:tabs>
                <w:tab w:val="left" w:pos="1575"/>
              </w:tabs>
              <w:jc w:val="both"/>
              <w:rPr>
                <w:rFonts w:ascii="Arial" w:hAnsi="Arial" w:cs="Arial"/>
              </w:rPr>
            </w:pPr>
          </w:p>
          <w:p w:rsidR="00876014" w:rsidRPr="00876014" w:rsidRDefault="00876014" w:rsidP="00876014">
            <w:pPr>
              <w:tabs>
                <w:tab w:val="left" w:pos="1575"/>
              </w:tabs>
              <w:jc w:val="both"/>
              <w:rPr>
                <w:rFonts w:ascii="Arial" w:hAnsi="Arial" w:cs="Arial"/>
              </w:rPr>
            </w:pPr>
            <w:r w:rsidRPr="00876014">
              <w:rPr>
                <w:rFonts w:ascii="Arial" w:hAnsi="Arial" w:cs="Arial"/>
              </w:rPr>
              <w:t xml:space="preserve">A </w:t>
            </w:r>
            <w:r w:rsidRPr="00876014">
              <w:rPr>
                <w:rFonts w:ascii="Arial" w:hAnsi="Arial" w:cs="Arial"/>
                <w:b/>
              </w:rPr>
              <w:t>bottleneck effect</w:t>
            </w:r>
            <w:r w:rsidRPr="00876014">
              <w:rPr>
                <w:rFonts w:ascii="Arial" w:hAnsi="Arial" w:cs="Arial"/>
              </w:rPr>
              <w:t xml:space="preserve"> occurs </w:t>
            </w:r>
            <w:proofErr w:type="gramStart"/>
            <w:r w:rsidRPr="00876014">
              <w:rPr>
                <w:rFonts w:ascii="Arial" w:hAnsi="Arial" w:cs="Arial"/>
              </w:rPr>
              <w:t>when a large population is suddenly reduced in size, the result of either</w:t>
            </w:r>
            <w:proofErr w:type="gramEnd"/>
            <w:r w:rsidRPr="00876014">
              <w:rPr>
                <w:rFonts w:ascii="Arial" w:hAnsi="Arial" w:cs="Arial"/>
              </w:rPr>
              <w:t xml:space="preserve"> a catastrophic environmental event (e.g. fire, flood, landslip, severe weather) or human impact (e.g. habitat destruction, introduction of predator or competitor). The bottleneck may randomly alter allele frequencies and/or remove alleles so that when the population recovers, allele frequencies may not be representative of the original population and genetic diversity is likely to </w:t>
            </w:r>
            <w:proofErr w:type="gramStart"/>
            <w:r w:rsidRPr="00876014">
              <w:rPr>
                <w:rFonts w:ascii="Arial" w:hAnsi="Arial" w:cs="Arial"/>
              </w:rPr>
              <w:t>be reduced</w:t>
            </w:r>
            <w:proofErr w:type="gramEnd"/>
            <w:r w:rsidRPr="00876014">
              <w:rPr>
                <w:rFonts w:ascii="Arial" w:hAnsi="Arial" w:cs="Arial"/>
              </w:rPr>
              <w:t>. When small (in its ‘bottleneck’ phase), the population is subject to genetic drift (as well as inbreeding) which may further reduce genetic diversity.</w:t>
            </w:r>
          </w:p>
          <w:p w:rsidR="00876014" w:rsidRPr="00876014" w:rsidRDefault="00876014" w:rsidP="00876014">
            <w:pPr>
              <w:tabs>
                <w:tab w:val="left" w:pos="1575"/>
              </w:tabs>
              <w:jc w:val="both"/>
              <w:rPr>
                <w:rFonts w:ascii="Arial" w:hAnsi="Arial" w:cs="Arial"/>
              </w:rPr>
            </w:pPr>
          </w:p>
          <w:p w:rsidR="00876014" w:rsidRPr="00876014" w:rsidRDefault="00876014" w:rsidP="00876014">
            <w:pPr>
              <w:tabs>
                <w:tab w:val="left" w:pos="1575"/>
              </w:tabs>
              <w:jc w:val="both"/>
              <w:rPr>
                <w:rFonts w:ascii="Arial" w:hAnsi="Arial" w:cs="Arial"/>
                <w:i/>
              </w:rPr>
            </w:pPr>
            <w:r w:rsidRPr="00876014">
              <w:rPr>
                <w:rFonts w:ascii="Arial" w:hAnsi="Arial" w:cs="Arial"/>
                <w:i/>
              </w:rPr>
              <w:t>Lack of diversity in small populations increases the likelihood of their extinction should there be a change in the environment.</w:t>
            </w:r>
          </w:p>
          <w:p w:rsidR="00876014" w:rsidRPr="00876014" w:rsidRDefault="00876014" w:rsidP="00876014">
            <w:pPr>
              <w:tabs>
                <w:tab w:val="left" w:pos="1575"/>
              </w:tabs>
              <w:jc w:val="both"/>
              <w:rPr>
                <w:rFonts w:ascii="Arial" w:hAnsi="Arial" w:cs="Arial"/>
              </w:rPr>
            </w:pPr>
          </w:p>
          <w:p w:rsidR="00876014" w:rsidRPr="00876014" w:rsidRDefault="00876014" w:rsidP="00876014">
            <w:pPr>
              <w:tabs>
                <w:tab w:val="left" w:pos="1575"/>
              </w:tabs>
              <w:jc w:val="both"/>
              <w:rPr>
                <w:rFonts w:ascii="Arial" w:hAnsi="Arial" w:cs="Arial"/>
              </w:rPr>
            </w:pPr>
            <w:r w:rsidRPr="00876014">
              <w:rPr>
                <w:rFonts w:ascii="Arial" w:hAnsi="Arial" w:cs="Arial"/>
              </w:rPr>
              <w:t xml:space="preserve">Genetic drift is likely to occur in the small number of survivors. When the population increases again, alleles may be present in quite different frequencies from before. The population is also much more likely to be genetically very similar. It is possible that modern humans experienced a bottleneck event early in their evolutionary </w:t>
            </w:r>
            <w:proofErr w:type="gramStart"/>
            <w:r w:rsidRPr="00876014">
              <w:rPr>
                <w:rFonts w:ascii="Arial" w:hAnsi="Arial" w:cs="Arial"/>
              </w:rPr>
              <w:t>history</w:t>
            </w:r>
            <w:proofErr w:type="gramEnd"/>
            <w:r w:rsidRPr="00876014">
              <w:rPr>
                <w:rFonts w:ascii="Arial" w:hAnsi="Arial" w:cs="Arial"/>
              </w:rPr>
              <w:t xml:space="preserve"> as we are genetically much more similar to each other than are our closest relatives, the chimpanzees. When a small number of individual animals or plants </w:t>
            </w:r>
            <w:proofErr w:type="gramStart"/>
            <w:r w:rsidRPr="00876014">
              <w:rPr>
                <w:rFonts w:ascii="Arial" w:hAnsi="Arial" w:cs="Arial"/>
              </w:rPr>
              <w:t>are dispersed</w:t>
            </w:r>
            <w:proofErr w:type="gramEnd"/>
            <w:r w:rsidRPr="00876014">
              <w:rPr>
                <w:rFonts w:ascii="Arial" w:hAnsi="Arial" w:cs="Arial"/>
              </w:rPr>
              <w:t xml:space="preserve"> to say, a distant island, the new arrivals carry only a small proportion of the gene pool of the ‘parent’ population. This </w:t>
            </w:r>
            <w:proofErr w:type="gramStart"/>
            <w:r w:rsidRPr="00876014">
              <w:rPr>
                <w:rFonts w:ascii="Arial" w:hAnsi="Arial" w:cs="Arial"/>
              </w:rPr>
              <w:t>is known</w:t>
            </w:r>
            <w:proofErr w:type="gramEnd"/>
            <w:r w:rsidRPr="00876014">
              <w:rPr>
                <w:rFonts w:ascii="Arial" w:hAnsi="Arial" w:cs="Arial"/>
              </w:rPr>
              <w:t xml:space="preserve"> as the </w:t>
            </w:r>
            <w:r w:rsidRPr="00876014">
              <w:rPr>
                <w:rFonts w:ascii="Arial" w:hAnsi="Arial" w:cs="Arial"/>
                <w:b/>
              </w:rPr>
              <w:t>founder effect</w:t>
            </w:r>
            <w:r w:rsidRPr="00876014">
              <w:rPr>
                <w:rFonts w:ascii="Arial" w:hAnsi="Arial" w:cs="Arial"/>
              </w:rPr>
              <w:t xml:space="preserve">. The alleles of the colonists are therefore only a sample (i.e. not representative) of the parent gene pool. </w:t>
            </w:r>
            <w:proofErr w:type="gramStart"/>
            <w:r w:rsidRPr="00876014">
              <w:rPr>
                <w:rFonts w:ascii="Arial" w:hAnsi="Arial" w:cs="Arial"/>
              </w:rPr>
              <w:t>It is largely a matter of chance which alleles are present in the gene pool of the founders.</w:t>
            </w:r>
            <w:proofErr w:type="gramEnd"/>
          </w:p>
          <w:p w:rsidR="00876014" w:rsidRPr="00876014" w:rsidRDefault="00876014" w:rsidP="00876014">
            <w:pPr>
              <w:tabs>
                <w:tab w:val="left" w:pos="1575"/>
              </w:tabs>
              <w:jc w:val="both"/>
              <w:rPr>
                <w:rFonts w:ascii="Arial" w:hAnsi="Arial" w:cs="Arial"/>
              </w:rPr>
            </w:pPr>
          </w:p>
          <w:p w:rsidR="00876014" w:rsidRPr="00876014" w:rsidRDefault="00876014" w:rsidP="00876014">
            <w:pPr>
              <w:tabs>
                <w:tab w:val="left" w:pos="1575"/>
              </w:tabs>
              <w:jc w:val="both"/>
              <w:rPr>
                <w:rFonts w:ascii="Arial" w:hAnsi="Arial" w:cs="Arial"/>
                <w:b/>
              </w:rPr>
            </w:pPr>
            <w:r w:rsidRPr="00876014">
              <w:rPr>
                <w:rFonts w:ascii="Arial" w:hAnsi="Arial" w:cs="Arial"/>
                <w:b/>
              </w:rPr>
              <w:t>Example:</w:t>
            </w:r>
            <w:r w:rsidRPr="00876014">
              <w:rPr>
                <w:rFonts w:ascii="Arial" w:hAnsi="Arial" w:cs="Arial"/>
              </w:rPr>
              <w:t xml:space="preserve"> New Zealand </w:t>
            </w:r>
            <w:proofErr w:type="spellStart"/>
            <w:r w:rsidRPr="00876014">
              <w:rPr>
                <w:rFonts w:ascii="Arial" w:hAnsi="Arial" w:cs="Arial"/>
              </w:rPr>
              <w:t>hares</w:t>
            </w:r>
            <w:proofErr w:type="spellEnd"/>
            <w:r w:rsidRPr="00876014">
              <w:rPr>
                <w:rFonts w:ascii="Arial" w:hAnsi="Arial" w:cs="Arial"/>
              </w:rPr>
              <w:t xml:space="preserve"> are descendants of six animals that </w:t>
            </w:r>
            <w:proofErr w:type="gramStart"/>
            <w:r w:rsidRPr="00876014">
              <w:rPr>
                <w:rFonts w:ascii="Arial" w:hAnsi="Arial" w:cs="Arial"/>
              </w:rPr>
              <w:t>were originally introduced</w:t>
            </w:r>
            <w:proofErr w:type="gramEnd"/>
            <w:r w:rsidRPr="00876014">
              <w:rPr>
                <w:rFonts w:ascii="Arial" w:hAnsi="Arial" w:cs="Arial"/>
              </w:rPr>
              <w:t xml:space="preserve"> into Australia. Even though the introduced animals multiplied greatly, their gene pool reflects that of the founders, which would have contained a reduced range of alleles in comparison with that of the parent European population. Over long </w:t>
            </w:r>
            <w:proofErr w:type="gramStart"/>
            <w:r w:rsidRPr="00876014">
              <w:rPr>
                <w:rFonts w:ascii="Arial" w:hAnsi="Arial" w:cs="Arial"/>
              </w:rPr>
              <w:t>periods of time</w:t>
            </w:r>
            <w:proofErr w:type="gramEnd"/>
            <w:r w:rsidRPr="00876014">
              <w:rPr>
                <w:rFonts w:ascii="Arial" w:hAnsi="Arial" w:cs="Arial"/>
              </w:rPr>
              <w:t xml:space="preserve"> however, mutation will gradually increase the diversity of the new gene pool. </w:t>
            </w:r>
          </w:p>
        </w:tc>
      </w:tr>
    </w:tbl>
    <w:p w:rsidR="00876014" w:rsidRDefault="00876014" w:rsidP="00876014">
      <w:pPr>
        <w:tabs>
          <w:tab w:val="left" w:pos="1575"/>
        </w:tabs>
        <w:spacing w:after="0" w:line="276" w:lineRule="auto"/>
        <w:jc w:val="both"/>
        <w:rPr>
          <w:rFonts w:ascii="Arial" w:hAnsi="Arial" w:cs="Arial"/>
          <w:b/>
          <w:lang w:val="en-US"/>
        </w:rPr>
      </w:pPr>
    </w:p>
    <w:p w:rsidR="00D620D6" w:rsidRDefault="00D620D6" w:rsidP="00876014">
      <w:pPr>
        <w:tabs>
          <w:tab w:val="left" w:pos="1575"/>
        </w:tabs>
        <w:spacing w:after="0" w:line="276" w:lineRule="auto"/>
        <w:jc w:val="both"/>
        <w:rPr>
          <w:rFonts w:ascii="Arial" w:hAnsi="Arial" w:cs="Arial"/>
          <w:b/>
          <w:lang w:val="en-US"/>
        </w:rPr>
      </w:pPr>
    </w:p>
    <w:p w:rsidR="00D620D6" w:rsidRDefault="00D620D6" w:rsidP="00876014">
      <w:pPr>
        <w:tabs>
          <w:tab w:val="left" w:pos="1575"/>
        </w:tabs>
        <w:spacing w:after="0" w:line="276" w:lineRule="auto"/>
        <w:jc w:val="both"/>
        <w:rPr>
          <w:rFonts w:ascii="Arial" w:hAnsi="Arial" w:cs="Arial"/>
          <w:b/>
          <w:lang w:val="en-US"/>
        </w:rPr>
      </w:pPr>
      <w:r>
        <w:rPr>
          <w:rFonts w:ascii="Arial" w:hAnsi="Arial" w:cs="Arial"/>
          <w:b/>
          <w:lang w:val="en-US"/>
        </w:rPr>
        <w:lastRenderedPageBreak/>
        <w:t>Lesson Activity.</w:t>
      </w:r>
    </w:p>
    <w:p w:rsidR="00D620D6" w:rsidRDefault="00D620D6" w:rsidP="00D620D6">
      <w:pPr>
        <w:tabs>
          <w:tab w:val="left" w:pos="1575"/>
        </w:tabs>
        <w:spacing w:after="0" w:line="276" w:lineRule="auto"/>
        <w:jc w:val="both"/>
        <w:rPr>
          <w:rFonts w:ascii="Arial" w:hAnsi="Arial" w:cs="Arial"/>
          <w:b/>
          <w:lang w:val="en-US"/>
        </w:rPr>
      </w:pPr>
    </w:p>
    <w:p w:rsidR="00D620D6" w:rsidRDefault="00D620D6" w:rsidP="00D620D6">
      <w:pPr>
        <w:tabs>
          <w:tab w:val="left" w:pos="1575"/>
        </w:tabs>
        <w:spacing w:after="0" w:line="276" w:lineRule="auto"/>
        <w:jc w:val="both"/>
        <w:rPr>
          <w:rFonts w:ascii="Arial" w:hAnsi="Arial" w:cs="Arial"/>
          <w:b/>
          <w:lang w:val="en-US"/>
        </w:rPr>
      </w:pPr>
      <w:r>
        <w:rPr>
          <w:rFonts w:ascii="Arial" w:hAnsi="Arial" w:cs="Arial"/>
          <w:b/>
          <w:lang w:val="en-US"/>
        </w:rPr>
        <w:t>Question One</w:t>
      </w:r>
    </w:p>
    <w:p w:rsidR="00D620D6" w:rsidRDefault="00D620D6" w:rsidP="00D620D6">
      <w:pPr>
        <w:tabs>
          <w:tab w:val="left" w:pos="1575"/>
        </w:tabs>
        <w:spacing w:after="0" w:line="276" w:lineRule="auto"/>
        <w:jc w:val="both"/>
        <w:rPr>
          <w:rFonts w:ascii="Arial" w:hAnsi="Arial" w:cs="Arial"/>
          <w:b/>
          <w:lang w:val="en-US"/>
        </w:rPr>
      </w:pPr>
    </w:p>
    <w:p w:rsidR="00876014" w:rsidRPr="00876014" w:rsidRDefault="00876014" w:rsidP="00D620D6">
      <w:pPr>
        <w:tabs>
          <w:tab w:val="left" w:pos="1575"/>
        </w:tabs>
        <w:spacing w:after="0" w:line="276" w:lineRule="auto"/>
        <w:jc w:val="both"/>
        <w:rPr>
          <w:rFonts w:ascii="Arial" w:hAnsi="Arial" w:cs="Arial"/>
          <w:b/>
          <w:lang w:val="en-US"/>
        </w:rPr>
      </w:pPr>
      <w:r w:rsidRPr="00876014">
        <w:rPr>
          <w:rFonts w:ascii="Arial" w:hAnsi="Arial" w:cs="Arial"/>
          <w:lang w:val="en-US"/>
        </w:rPr>
        <w:t xml:space="preserve">In your own words, define genetic drift.                                                </w:t>
      </w:r>
      <w:r w:rsidRPr="00876014">
        <w:rPr>
          <w:rFonts w:ascii="Arial" w:hAnsi="Arial" w:cs="Arial"/>
          <w:b/>
          <w:lang w:val="en-US"/>
        </w:rPr>
        <w:t>(L1) (Bio4.3.1.3)</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737F03">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b/>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737F03">
        <w:rPr>
          <w:rFonts w:ascii="Arial" w:hAnsi="Arial" w:cs="Arial"/>
          <w:lang w:val="en-US"/>
        </w:rPr>
        <w:t>_____________________________</w:t>
      </w:r>
    </w:p>
    <w:p w:rsidR="00876014" w:rsidRPr="00876014" w:rsidRDefault="00876014" w:rsidP="00876014">
      <w:pPr>
        <w:tabs>
          <w:tab w:val="left" w:pos="1575"/>
        </w:tabs>
        <w:spacing w:after="0" w:line="276" w:lineRule="auto"/>
        <w:jc w:val="both"/>
        <w:rPr>
          <w:rFonts w:ascii="Arial" w:hAnsi="Arial" w:cs="Arial"/>
          <w:lang w:val="en-US"/>
        </w:rPr>
      </w:pPr>
    </w:p>
    <w:p w:rsidR="00F33C59" w:rsidRDefault="00F33C59" w:rsidP="00F33C59">
      <w:pPr>
        <w:tabs>
          <w:tab w:val="left" w:pos="1575"/>
        </w:tabs>
        <w:spacing w:after="0" w:line="276" w:lineRule="auto"/>
        <w:jc w:val="both"/>
        <w:rPr>
          <w:rFonts w:ascii="Arial" w:eastAsia="Times New Roman" w:hAnsi="Arial" w:cs="Arial"/>
          <w:color w:val="000000"/>
          <w:lang w:val="en-US"/>
        </w:rPr>
      </w:pPr>
    </w:p>
    <w:p w:rsidR="00F33C59" w:rsidRDefault="00F33C59" w:rsidP="00F33C59">
      <w:pPr>
        <w:tabs>
          <w:tab w:val="left" w:pos="1575"/>
        </w:tabs>
        <w:spacing w:after="0" w:line="276" w:lineRule="auto"/>
        <w:jc w:val="both"/>
        <w:rPr>
          <w:rFonts w:ascii="Arial" w:eastAsia="Times New Roman" w:hAnsi="Arial" w:cs="Arial"/>
          <w:color w:val="000000"/>
          <w:lang w:val="en-US"/>
        </w:rPr>
      </w:pPr>
    </w:p>
    <w:p w:rsidR="00F33C59" w:rsidRPr="00F33C59" w:rsidRDefault="00F33C59" w:rsidP="00F33C59">
      <w:pPr>
        <w:tabs>
          <w:tab w:val="left" w:pos="1575"/>
        </w:tabs>
        <w:spacing w:after="0" w:line="276" w:lineRule="auto"/>
        <w:jc w:val="both"/>
        <w:rPr>
          <w:rFonts w:ascii="Arial" w:eastAsia="Times New Roman" w:hAnsi="Arial" w:cs="Arial"/>
          <w:b/>
          <w:color w:val="000000"/>
          <w:lang w:val="en-US"/>
        </w:rPr>
      </w:pPr>
      <w:r w:rsidRPr="00F33C59">
        <w:rPr>
          <w:rFonts w:ascii="Arial" w:eastAsia="Times New Roman" w:hAnsi="Arial" w:cs="Arial"/>
          <w:b/>
          <w:color w:val="000000"/>
          <w:lang w:val="en-US"/>
        </w:rPr>
        <w:t>Question Two</w:t>
      </w:r>
    </w:p>
    <w:p w:rsidR="00F33C59" w:rsidRDefault="00F33C59" w:rsidP="00F33C59">
      <w:pPr>
        <w:tabs>
          <w:tab w:val="left" w:pos="1575"/>
        </w:tabs>
        <w:spacing w:after="0" w:line="276" w:lineRule="auto"/>
        <w:jc w:val="both"/>
        <w:rPr>
          <w:rFonts w:ascii="Arial" w:eastAsia="Times New Roman" w:hAnsi="Arial" w:cs="Arial"/>
          <w:color w:val="000000"/>
          <w:lang w:val="en-US"/>
        </w:rPr>
      </w:pPr>
    </w:p>
    <w:p w:rsidR="00876014" w:rsidRPr="00876014" w:rsidRDefault="00876014" w:rsidP="00F33C59">
      <w:pPr>
        <w:tabs>
          <w:tab w:val="left" w:pos="1575"/>
        </w:tabs>
        <w:spacing w:after="0" w:line="276" w:lineRule="auto"/>
        <w:jc w:val="both"/>
        <w:rPr>
          <w:rFonts w:ascii="Arial" w:hAnsi="Arial" w:cs="Arial"/>
          <w:b/>
          <w:lang w:val="en-US"/>
        </w:rPr>
      </w:pPr>
      <w:r w:rsidRPr="00876014">
        <w:rPr>
          <w:rFonts w:ascii="Arial" w:eastAsia="Times New Roman" w:hAnsi="Arial" w:cs="Arial"/>
          <w:color w:val="000000"/>
          <w:lang w:val="en-US"/>
        </w:rPr>
        <w:t xml:space="preserve">In the following examples, state the feature of genetic drift.                </w:t>
      </w:r>
      <w:r w:rsidRPr="00876014">
        <w:rPr>
          <w:rFonts w:ascii="Arial" w:eastAsia="Times New Roman" w:hAnsi="Arial" w:cs="Arial"/>
          <w:b/>
          <w:color w:val="000000"/>
          <w:lang w:val="en-US"/>
        </w:rPr>
        <w:t>(L1) (Bio4.3.1.4)</w:t>
      </w: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r w:rsidRPr="00876014">
        <w:rPr>
          <w:rFonts w:ascii="Arial" w:eastAsia="Times New Roman" w:hAnsi="Arial" w:cs="Arial"/>
          <w:color w:val="000000"/>
          <w:lang w:val="en-US"/>
        </w:rPr>
        <w:t xml:space="preserve">a. A small number of Darwin’s finches </w:t>
      </w:r>
      <w:proofErr w:type="spellStart"/>
      <w:r w:rsidRPr="00876014">
        <w:rPr>
          <w:rFonts w:ascii="Arial" w:eastAsia="Times New Roman" w:hAnsi="Arial" w:cs="Arial"/>
          <w:color w:val="000000"/>
          <w:lang w:val="en-US"/>
        </w:rPr>
        <w:t>colonise</w:t>
      </w:r>
      <w:proofErr w:type="spellEnd"/>
      <w:r w:rsidRPr="00876014">
        <w:rPr>
          <w:rFonts w:ascii="Arial" w:eastAsia="Times New Roman" w:hAnsi="Arial" w:cs="Arial"/>
          <w:color w:val="000000"/>
          <w:lang w:val="en-US"/>
        </w:rPr>
        <w:t xml:space="preserve"> the Galapagos Islands.</w:t>
      </w: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r w:rsidRPr="00876014">
        <w:rPr>
          <w:rFonts w:ascii="Arial" w:eastAsia="Times New Roman" w:hAnsi="Arial" w:cs="Arial"/>
          <w:color w:val="000000"/>
          <w:lang w:val="en-US"/>
        </w:rPr>
        <w:t>______________________________________</w:t>
      </w:r>
      <w:r w:rsidR="00737F03">
        <w:rPr>
          <w:rFonts w:ascii="Arial" w:eastAsia="Times New Roman" w:hAnsi="Arial" w:cs="Arial"/>
          <w:color w:val="000000"/>
          <w:lang w:val="en-US"/>
        </w:rPr>
        <w:t>_____________________________</w:t>
      </w:r>
    </w:p>
    <w:p w:rsidR="00876014" w:rsidRPr="00876014" w:rsidRDefault="00876014" w:rsidP="00876014">
      <w:pPr>
        <w:tabs>
          <w:tab w:val="left" w:pos="1575"/>
        </w:tabs>
        <w:spacing w:after="0" w:line="240" w:lineRule="auto"/>
        <w:ind w:left="720"/>
        <w:jc w:val="both"/>
        <w:rPr>
          <w:rFonts w:ascii="Arial" w:hAnsi="Arial" w:cs="Arial"/>
          <w:lang w:val="en-US"/>
        </w:rPr>
      </w:pPr>
      <w:r w:rsidRPr="00876014">
        <w:rPr>
          <w:rFonts w:ascii="Arial" w:eastAsia="Times New Roman" w:hAnsi="Arial" w:cs="Arial"/>
          <w:color w:val="000000"/>
          <w:lang w:val="en-US"/>
        </w:rPr>
        <w:t xml:space="preserve">b. For some reason, the population of the robin in Chatham Island </w:t>
      </w:r>
      <w:proofErr w:type="gramStart"/>
      <w:r w:rsidRPr="00876014">
        <w:rPr>
          <w:rFonts w:ascii="Arial" w:eastAsia="Times New Roman" w:hAnsi="Arial" w:cs="Arial"/>
          <w:color w:val="000000"/>
          <w:lang w:val="en-US"/>
        </w:rPr>
        <w:t>was reduced</w:t>
      </w:r>
      <w:proofErr w:type="gramEnd"/>
      <w:r w:rsidRPr="00876014">
        <w:rPr>
          <w:rFonts w:ascii="Arial" w:eastAsia="Times New Roman" w:hAnsi="Arial" w:cs="Arial"/>
          <w:color w:val="000000"/>
          <w:lang w:val="en-US"/>
        </w:rPr>
        <w:t xml:space="preserve"> </w:t>
      </w:r>
      <w:r w:rsidRPr="00876014">
        <w:rPr>
          <w:rFonts w:ascii="Arial" w:hAnsi="Arial" w:cs="Arial"/>
          <w:lang w:val="en-US"/>
        </w:rPr>
        <w:t>to only a few.</w:t>
      </w:r>
    </w:p>
    <w:p w:rsidR="00876014" w:rsidRPr="00876014" w:rsidRDefault="00876014" w:rsidP="00876014">
      <w:pPr>
        <w:tabs>
          <w:tab w:val="left" w:pos="1575"/>
        </w:tabs>
        <w:spacing w:after="0" w:line="240" w:lineRule="auto"/>
        <w:ind w:left="720"/>
        <w:jc w:val="both"/>
        <w:rPr>
          <w:rFonts w:ascii="Arial" w:hAnsi="Arial" w:cs="Arial"/>
          <w:lang w:val="en-US"/>
        </w:rPr>
      </w:pPr>
    </w:p>
    <w:p w:rsidR="00876014" w:rsidRPr="00876014" w:rsidRDefault="00876014" w:rsidP="00876014">
      <w:pPr>
        <w:tabs>
          <w:tab w:val="left" w:pos="1575"/>
        </w:tabs>
        <w:spacing w:after="0" w:line="240" w:lineRule="auto"/>
        <w:ind w:left="720"/>
        <w:jc w:val="both"/>
        <w:rPr>
          <w:rFonts w:ascii="Arial" w:hAnsi="Arial" w:cs="Arial"/>
          <w:lang w:val="en-US"/>
        </w:rPr>
      </w:pPr>
      <w:r w:rsidRPr="00876014">
        <w:rPr>
          <w:rFonts w:ascii="Arial" w:hAnsi="Arial" w:cs="Arial"/>
          <w:lang w:val="en-US"/>
        </w:rPr>
        <w:t>______________________________________</w:t>
      </w:r>
      <w:r w:rsidR="00737F03">
        <w:rPr>
          <w:rFonts w:ascii="Arial" w:hAnsi="Arial" w:cs="Arial"/>
          <w:lang w:val="en-US"/>
        </w:rPr>
        <w:t>_____________________________</w:t>
      </w:r>
      <w:r w:rsidRPr="00876014">
        <w:rPr>
          <w:rFonts w:ascii="Arial" w:hAnsi="Arial" w:cs="Arial"/>
          <w:lang w:val="en-US"/>
        </w:rPr>
        <w:t xml:space="preserve"> </w:t>
      </w:r>
      <w:r w:rsidRPr="00876014">
        <w:rPr>
          <w:rFonts w:ascii="Arial" w:eastAsia="Times New Roman" w:hAnsi="Arial" w:cs="Arial"/>
          <w:color w:val="000000"/>
          <w:lang w:val="en-US"/>
        </w:rPr>
        <w:t xml:space="preserve"> </w:t>
      </w:r>
    </w:p>
    <w:p w:rsidR="00876014" w:rsidRPr="00876014" w:rsidRDefault="00876014" w:rsidP="00876014">
      <w:pPr>
        <w:tabs>
          <w:tab w:val="left" w:pos="1575"/>
        </w:tabs>
        <w:spacing w:after="0" w:line="276" w:lineRule="auto"/>
        <w:ind w:left="720"/>
        <w:jc w:val="both"/>
        <w:rPr>
          <w:rFonts w:ascii="Arial" w:hAnsi="Arial" w:cs="Arial"/>
          <w:b/>
          <w:lang w:val="en-US"/>
        </w:rPr>
      </w:pPr>
    </w:p>
    <w:p w:rsidR="00F33C59" w:rsidRDefault="00F33C59" w:rsidP="00F33C59">
      <w:pPr>
        <w:tabs>
          <w:tab w:val="left" w:pos="1575"/>
        </w:tabs>
        <w:spacing w:after="0" w:line="276" w:lineRule="auto"/>
        <w:jc w:val="both"/>
        <w:rPr>
          <w:rFonts w:ascii="Arial" w:eastAsia="Times New Roman" w:hAnsi="Arial" w:cs="Arial"/>
          <w:color w:val="000000"/>
          <w:lang w:val="en-US"/>
        </w:rPr>
      </w:pPr>
    </w:p>
    <w:p w:rsidR="00F33C59" w:rsidRPr="00F33C59" w:rsidRDefault="00F33C59" w:rsidP="00F33C59">
      <w:pPr>
        <w:tabs>
          <w:tab w:val="left" w:pos="1575"/>
        </w:tabs>
        <w:spacing w:after="0" w:line="276" w:lineRule="auto"/>
        <w:jc w:val="both"/>
        <w:rPr>
          <w:rFonts w:ascii="Arial" w:eastAsia="Times New Roman" w:hAnsi="Arial" w:cs="Arial"/>
          <w:b/>
          <w:color w:val="000000"/>
          <w:lang w:val="en-US"/>
        </w:rPr>
      </w:pPr>
      <w:r w:rsidRPr="00F33C59">
        <w:rPr>
          <w:rFonts w:ascii="Arial" w:eastAsia="Times New Roman" w:hAnsi="Arial" w:cs="Arial"/>
          <w:b/>
          <w:color w:val="000000"/>
          <w:lang w:val="en-US"/>
        </w:rPr>
        <w:t>Question Three</w:t>
      </w:r>
    </w:p>
    <w:p w:rsidR="00F33C59" w:rsidRDefault="00F33C59" w:rsidP="00F33C59">
      <w:pPr>
        <w:tabs>
          <w:tab w:val="left" w:pos="1575"/>
        </w:tabs>
        <w:spacing w:after="0" w:line="276" w:lineRule="auto"/>
        <w:jc w:val="both"/>
        <w:rPr>
          <w:rFonts w:ascii="Arial" w:eastAsia="Times New Roman" w:hAnsi="Arial" w:cs="Arial"/>
          <w:color w:val="000000"/>
          <w:lang w:val="en-US"/>
        </w:rPr>
      </w:pPr>
    </w:p>
    <w:p w:rsidR="00876014" w:rsidRPr="00876014" w:rsidRDefault="00876014" w:rsidP="00F33C59">
      <w:pPr>
        <w:tabs>
          <w:tab w:val="left" w:pos="1575"/>
        </w:tabs>
        <w:spacing w:after="0" w:line="276" w:lineRule="auto"/>
        <w:jc w:val="both"/>
        <w:rPr>
          <w:rFonts w:ascii="Arial" w:hAnsi="Arial" w:cs="Arial"/>
          <w:b/>
          <w:lang w:val="en-US"/>
        </w:rPr>
      </w:pPr>
      <w:r w:rsidRPr="00876014">
        <w:rPr>
          <w:rFonts w:ascii="Arial" w:eastAsia="Times New Roman" w:hAnsi="Arial" w:cs="Arial"/>
          <w:color w:val="000000"/>
          <w:lang w:val="en-US"/>
        </w:rPr>
        <w:t>Explain how genetic drift affect changes in allele frequency in a population by chance.</w:t>
      </w:r>
    </w:p>
    <w:p w:rsidR="00876014" w:rsidRPr="00876014" w:rsidRDefault="00876014" w:rsidP="00876014">
      <w:pPr>
        <w:tabs>
          <w:tab w:val="left" w:pos="1575"/>
        </w:tabs>
        <w:spacing w:after="0" w:line="276" w:lineRule="auto"/>
        <w:ind w:left="720"/>
        <w:jc w:val="both"/>
        <w:rPr>
          <w:rFonts w:ascii="Arial" w:hAnsi="Arial" w:cs="Arial"/>
          <w:b/>
          <w:lang w:val="en-US"/>
        </w:rPr>
      </w:pPr>
      <w:r w:rsidRPr="00876014">
        <w:rPr>
          <w:rFonts w:ascii="Arial" w:eastAsia="Times New Roman" w:hAnsi="Arial" w:cs="Arial"/>
          <w:color w:val="000000"/>
          <w:lang w:val="en-US"/>
        </w:rPr>
        <w:t xml:space="preserve">                                                                                                           </w:t>
      </w:r>
      <w:r w:rsidRPr="00876014">
        <w:rPr>
          <w:rFonts w:ascii="Arial" w:eastAsia="Times New Roman" w:hAnsi="Arial" w:cs="Arial"/>
          <w:b/>
          <w:color w:val="000000"/>
          <w:lang w:val="en-US"/>
        </w:rPr>
        <w:t>(L3) (Bio4.3.3.4)</w:t>
      </w: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r w:rsidRPr="00876014">
        <w:rPr>
          <w:rFonts w:ascii="Arial" w:eastAsia="Times New Roman" w:hAnsi="Arial" w:cs="Arial"/>
          <w:color w:val="000000"/>
          <w:lang w:val="en-US"/>
        </w:rPr>
        <w:t>______________________________________</w:t>
      </w:r>
      <w:r w:rsidR="000C2736">
        <w:rPr>
          <w:rFonts w:ascii="Arial" w:eastAsia="Times New Roman" w:hAnsi="Arial" w:cs="Arial"/>
          <w:color w:val="000000"/>
          <w:lang w:val="en-US"/>
        </w:rPr>
        <w:t>_____________________________</w:t>
      </w:r>
    </w:p>
    <w:p w:rsidR="00876014" w:rsidRPr="00876014" w:rsidRDefault="00876014" w:rsidP="000C2736">
      <w:pPr>
        <w:tabs>
          <w:tab w:val="left" w:pos="1575"/>
        </w:tabs>
        <w:spacing w:after="0" w:line="276" w:lineRule="auto"/>
        <w:jc w:val="both"/>
        <w:rPr>
          <w:rFonts w:ascii="Arial" w:hAnsi="Arial" w:cs="Arial"/>
          <w:b/>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________________________________________</w:t>
      </w:r>
      <w:r w:rsidR="000C2736">
        <w:rPr>
          <w:rFonts w:ascii="Arial" w:hAnsi="Arial" w:cs="Arial"/>
          <w:lang w:val="en-US"/>
        </w:rPr>
        <w:t>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Default="00876014" w:rsidP="00876014">
      <w:pPr>
        <w:tabs>
          <w:tab w:val="left" w:pos="1575"/>
        </w:tabs>
        <w:spacing w:after="0" w:line="276" w:lineRule="auto"/>
        <w:ind w:left="720"/>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F33C59" w:rsidRDefault="00F33C59" w:rsidP="00F33C59">
      <w:pPr>
        <w:tabs>
          <w:tab w:val="left" w:pos="1575"/>
        </w:tabs>
        <w:spacing w:after="0" w:line="276" w:lineRule="auto"/>
        <w:jc w:val="both"/>
        <w:rPr>
          <w:rFonts w:ascii="Arial" w:hAnsi="Arial" w:cs="Arial"/>
          <w:lang w:val="en-US"/>
        </w:rPr>
      </w:pPr>
    </w:p>
    <w:p w:rsidR="00F33C59" w:rsidRPr="00F33C59" w:rsidRDefault="00F33C59" w:rsidP="00F33C59">
      <w:pPr>
        <w:tabs>
          <w:tab w:val="left" w:pos="1575"/>
        </w:tabs>
        <w:spacing w:after="0" w:line="276" w:lineRule="auto"/>
        <w:jc w:val="both"/>
        <w:rPr>
          <w:rFonts w:ascii="Arial" w:hAnsi="Arial" w:cs="Arial"/>
          <w:b/>
          <w:lang w:val="en-US"/>
        </w:rPr>
      </w:pPr>
      <w:r w:rsidRPr="00F33C59">
        <w:rPr>
          <w:rFonts w:ascii="Arial" w:hAnsi="Arial" w:cs="Arial"/>
          <w:b/>
          <w:lang w:val="en-US"/>
        </w:rPr>
        <w:lastRenderedPageBreak/>
        <w:t>Question Four</w:t>
      </w:r>
    </w:p>
    <w:p w:rsidR="00F33C59" w:rsidRDefault="00F33C59" w:rsidP="00F33C59">
      <w:pPr>
        <w:tabs>
          <w:tab w:val="left" w:pos="1575"/>
        </w:tabs>
        <w:spacing w:after="0" w:line="276" w:lineRule="auto"/>
        <w:jc w:val="both"/>
        <w:rPr>
          <w:rFonts w:ascii="Arial" w:hAnsi="Arial" w:cs="Arial"/>
          <w:lang w:val="en-US"/>
        </w:rPr>
      </w:pPr>
    </w:p>
    <w:p w:rsidR="00876014" w:rsidRPr="00876014" w:rsidRDefault="00876014" w:rsidP="00F33C59">
      <w:pPr>
        <w:tabs>
          <w:tab w:val="left" w:pos="1575"/>
        </w:tabs>
        <w:spacing w:after="0" w:line="276" w:lineRule="auto"/>
        <w:jc w:val="both"/>
        <w:rPr>
          <w:rFonts w:ascii="Arial" w:hAnsi="Arial" w:cs="Arial"/>
          <w:b/>
          <w:lang w:val="en-US"/>
        </w:rPr>
      </w:pPr>
      <w:r w:rsidRPr="00876014">
        <w:rPr>
          <w:rFonts w:ascii="Arial" w:eastAsia="Calibri" w:hAnsi="Arial" w:cs="Arial"/>
          <w:color w:val="000000"/>
          <w:lang w:val="en-US"/>
        </w:rPr>
        <w:t xml:space="preserve">Explain how genetic drift </w:t>
      </w:r>
      <w:proofErr w:type="gramStart"/>
      <w:r w:rsidRPr="00876014">
        <w:rPr>
          <w:rFonts w:ascii="Arial" w:eastAsia="Calibri" w:hAnsi="Arial" w:cs="Arial"/>
          <w:color w:val="000000"/>
          <w:lang w:val="en-US"/>
        </w:rPr>
        <w:t>is related to or affected by population size</w:t>
      </w:r>
      <w:proofErr w:type="gramEnd"/>
      <w:r w:rsidRPr="00876014">
        <w:rPr>
          <w:rFonts w:ascii="Arial" w:hAnsi="Arial" w:cs="Arial"/>
          <w:b/>
          <w:lang w:val="en-US"/>
        </w:rPr>
        <w:t>.       (L3)(Bio4.3.3.5)</w:t>
      </w:r>
    </w:p>
    <w:p w:rsidR="00876014" w:rsidRPr="00876014" w:rsidRDefault="00876014" w:rsidP="00876014">
      <w:pPr>
        <w:tabs>
          <w:tab w:val="left" w:pos="1575"/>
        </w:tabs>
        <w:spacing w:after="0" w:line="276" w:lineRule="auto"/>
        <w:ind w:left="720"/>
        <w:jc w:val="both"/>
        <w:rPr>
          <w:rFonts w:ascii="Arial" w:hAnsi="Arial" w:cs="Arial"/>
          <w:b/>
          <w:lang w:val="en-US"/>
        </w:rPr>
      </w:pPr>
    </w:p>
    <w:p w:rsidR="00876014" w:rsidRPr="00876014" w:rsidRDefault="00876014" w:rsidP="00AB58E1">
      <w:pPr>
        <w:tabs>
          <w:tab w:val="left" w:pos="1575"/>
        </w:tabs>
        <w:spacing w:after="0" w:line="276" w:lineRule="auto"/>
        <w:jc w:val="both"/>
        <w:rPr>
          <w:rFonts w:ascii="Arial" w:eastAsia="Times New Roman" w:hAnsi="Arial" w:cs="Arial"/>
          <w:color w:val="000000"/>
          <w:lang w:val="en-US"/>
        </w:rPr>
      </w:pPr>
      <w:r w:rsidRPr="00876014">
        <w:rPr>
          <w:rFonts w:ascii="Arial" w:eastAsia="Times New Roman" w:hAnsi="Arial" w:cs="Arial"/>
          <w:color w:val="000000"/>
          <w:lang w:val="en-US"/>
        </w:rPr>
        <w:t>______________________________________</w:t>
      </w:r>
      <w:r w:rsidR="000C2736">
        <w:rPr>
          <w:rFonts w:ascii="Arial" w:eastAsia="Times New Roman" w:hAnsi="Arial" w:cs="Arial"/>
          <w:color w:val="000000"/>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b/>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0C2736">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AB58E1">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F33C59" w:rsidRPr="00876014" w:rsidRDefault="00F33C59"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ind w:left="720"/>
        <w:jc w:val="both"/>
        <w:rPr>
          <w:rFonts w:ascii="Arial" w:hAnsi="Arial" w:cs="Arial"/>
          <w:b/>
          <w:lang w:val="en-US"/>
        </w:rPr>
      </w:pPr>
    </w:p>
    <w:p w:rsidR="00F33C59" w:rsidRDefault="00F33C59" w:rsidP="00F33C59">
      <w:pPr>
        <w:tabs>
          <w:tab w:val="left" w:pos="1575"/>
        </w:tabs>
        <w:spacing w:after="0" w:line="276" w:lineRule="auto"/>
        <w:ind w:left="720"/>
        <w:jc w:val="both"/>
        <w:rPr>
          <w:rFonts w:ascii="Arial" w:eastAsia="Times New Roman" w:hAnsi="Arial" w:cs="Arial"/>
          <w:color w:val="000000"/>
          <w:lang w:val="en-US"/>
        </w:rPr>
      </w:pPr>
    </w:p>
    <w:p w:rsidR="00F33C59" w:rsidRPr="00F33C59" w:rsidRDefault="00F33C59" w:rsidP="00527276">
      <w:pPr>
        <w:tabs>
          <w:tab w:val="left" w:pos="1575"/>
        </w:tabs>
        <w:spacing w:after="0" w:line="276" w:lineRule="auto"/>
        <w:jc w:val="both"/>
        <w:rPr>
          <w:rFonts w:ascii="Arial" w:eastAsia="Times New Roman" w:hAnsi="Arial" w:cs="Arial"/>
          <w:b/>
          <w:color w:val="000000"/>
          <w:lang w:val="en-US"/>
        </w:rPr>
      </w:pPr>
      <w:r w:rsidRPr="00F33C59">
        <w:rPr>
          <w:rFonts w:ascii="Arial" w:eastAsia="Times New Roman" w:hAnsi="Arial" w:cs="Arial"/>
          <w:b/>
          <w:color w:val="000000"/>
          <w:lang w:val="en-US"/>
        </w:rPr>
        <w:t>Question Five</w:t>
      </w:r>
    </w:p>
    <w:p w:rsidR="00F33C59" w:rsidRDefault="00F33C59" w:rsidP="00F33C59">
      <w:pPr>
        <w:tabs>
          <w:tab w:val="left" w:pos="1575"/>
        </w:tabs>
        <w:spacing w:after="0" w:line="276" w:lineRule="auto"/>
        <w:ind w:left="720"/>
        <w:jc w:val="both"/>
        <w:rPr>
          <w:rFonts w:ascii="Arial" w:eastAsia="Times New Roman" w:hAnsi="Arial" w:cs="Arial"/>
          <w:color w:val="000000"/>
          <w:lang w:val="en-US"/>
        </w:rPr>
      </w:pPr>
    </w:p>
    <w:p w:rsidR="00876014" w:rsidRPr="00876014" w:rsidRDefault="00876014" w:rsidP="00527276">
      <w:pPr>
        <w:tabs>
          <w:tab w:val="left" w:pos="1575"/>
        </w:tabs>
        <w:spacing w:after="0" w:line="276" w:lineRule="auto"/>
        <w:jc w:val="both"/>
        <w:rPr>
          <w:rFonts w:ascii="Arial" w:hAnsi="Arial" w:cs="Arial"/>
          <w:b/>
          <w:lang w:val="en-US"/>
        </w:rPr>
      </w:pPr>
      <w:r w:rsidRPr="00876014">
        <w:rPr>
          <w:rFonts w:ascii="Arial" w:eastAsia="Times New Roman" w:hAnsi="Arial" w:cs="Arial"/>
          <w:color w:val="000000"/>
          <w:lang w:val="en-US"/>
        </w:rPr>
        <w:t xml:space="preserve">Discuss the impact of genetic drift on populations and population size.   </w:t>
      </w:r>
      <w:r w:rsidRPr="00876014">
        <w:rPr>
          <w:rFonts w:ascii="Arial" w:eastAsia="Times New Roman" w:hAnsi="Arial" w:cs="Arial"/>
          <w:b/>
          <w:color w:val="000000"/>
          <w:lang w:val="en-US"/>
        </w:rPr>
        <w:t>(L4)(Bio4.3.4.1)</w:t>
      </w:r>
    </w:p>
    <w:p w:rsidR="00876014" w:rsidRPr="00876014" w:rsidRDefault="00876014" w:rsidP="00876014">
      <w:pPr>
        <w:tabs>
          <w:tab w:val="left" w:pos="1575"/>
        </w:tabs>
        <w:spacing w:after="0" w:line="276" w:lineRule="auto"/>
        <w:ind w:left="720"/>
        <w:jc w:val="both"/>
        <w:rPr>
          <w:rFonts w:ascii="Arial" w:eastAsia="Times New Roman" w:hAnsi="Arial" w:cs="Arial"/>
          <w:color w:val="000000"/>
          <w:lang w:val="en-US"/>
        </w:rPr>
      </w:pPr>
    </w:p>
    <w:p w:rsidR="00876014" w:rsidRPr="00876014" w:rsidRDefault="00876014" w:rsidP="00527276">
      <w:pPr>
        <w:tabs>
          <w:tab w:val="left" w:pos="1575"/>
        </w:tabs>
        <w:spacing w:after="0" w:line="276" w:lineRule="auto"/>
        <w:jc w:val="both"/>
        <w:rPr>
          <w:rFonts w:ascii="Arial" w:eastAsia="Times New Roman" w:hAnsi="Arial" w:cs="Arial"/>
          <w:color w:val="000000"/>
          <w:lang w:val="en-US"/>
        </w:rPr>
      </w:pPr>
      <w:r w:rsidRPr="00876014">
        <w:rPr>
          <w:rFonts w:ascii="Arial" w:eastAsia="Times New Roman" w:hAnsi="Arial" w:cs="Arial"/>
          <w:color w:val="000000"/>
          <w:lang w:val="en-US"/>
        </w:rPr>
        <w:t>______________________________________</w:t>
      </w:r>
      <w:r w:rsidR="00F33C59">
        <w:rPr>
          <w:rFonts w:ascii="Arial" w:eastAsia="Times New Roman" w:hAnsi="Arial" w:cs="Arial"/>
          <w:color w:val="000000"/>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b/>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w:t>
      </w:r>
      <w:r w:rsidR="00F33C59">
        <w:rPr>
          <w:rFonts w:ascii="Arial" w:hAnsi="Arial" w:cs="Arial"/>
          <w:lang w:val="en-US"/>
        </w:rPr>
        <w:t>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eastAsia="Times New Roman" w:hAnsi="Arial" w:cs="Arial"/>
          <w:color w:val="000000"/>
          <w:lang w:val="en-US"/>
        </w:rPr>
      </w:pPr>
      <w:r w:rsidRPr="00876014">
        <w:rPr>
          <w:rFonts w:ascii="Arial" w:eastAsia="Times New Roman" w:hAnsi="Arial" w:cs="Arial"/>
          <w:color w:val="000000"/>
          <w:lang w:val="en-US"/>
        </w:rPr>
        <w:t>______________________________________</w:t>
      </w:r>
      <w:r w:rsidR="00F33C59">
        <w:rPr>
          <w:rFonts w:ascii="Arial" w:eastAsia="Times New Roman" w:hAnsi="Arial" w:cs="Arial"/>
          <w:color w:val="000000"/>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b/>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F33C59">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527276">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w:t>
      </w:r>
      <w:r w:rsidR="0016061A">
        <w:rPr>
          <w:rFonts w:ascii="Arial" w:hAnsi="Arial" w:cs="Arial"/>
          <w:lang w:val="en-US"/>
        </w:rPr>
        <w:t>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spacing w:after="0" w:line="276" w:lineRule="auto"/>
        <w:jc w:val="both"/>
        <w:rPr>
          <w:rFonts w:ascii="Arial" w:hAnsi="Arial" w:cs="Arial"/>
          <w:b/>
          <w:u w:val="single"/>
          <w:lang w:val="en-US"/>
        </w:rPr>
      </w:pPr>
    </w:p>
    <w:p w:rsidR="00876014" w:rsidRPr="00876014" w:rsidRDefault="00876014" w:rsidP="00876014">
      <w:pPr>
        <w:tabs>
          <w:tab w:val="left" w:pos="1575"/>
        </w:tabs>
        <w:spacing w:after="0" w:line="276" w:lineRule="auto"/>
        <w:jc w:val="both"/>
        <w:rPr>
          <w:rFonts w:ascii="Arial" w:hAnsi="Arial" w:cs="Arial"/>
          <w:b/>
          <w:lang w:val="en-US"/>
        </w:rPr>
      </w:pPr>
      <w:r w:rsidRPr="00876014">
        <w:rPr>
          <w:rFonts w:ascii="Arial" w:hAnsi="Arial" w:cs="Arial"/>
          <w:b/>
          <w:lang w:val="en-US"/>
        </w:rPr>
        <w:t>BIBLIOGRAPHY</w:t>
      </w:r>
      <w:r w:rsidRPr="00876014">
        <w:rPr>
          <w:rFonts w:ascii="Arial" w:hAnsi="Arial" w:cs="Arial"/>
          <w:b/>
          <w:lang w:val="en-US"/>
        </w:rPr>
        <w:tab/>
      </w:r>
    </w:p>
    <w:p w:rsidR="00876014" w:rsidRPr="00876014" w:rsidRDefault="00876014" w:rsidP="00876014">
      <w:pPr>
        <w:tabs>
          <w:tab w:val="left" w:pos="1575"/>
        </w:tabs>
        <w:spacing w:after="0" w:line="276" w:lineRule="auto"/>
        <w:jc w:val="both"/>
        <w:rPr>
          <w:rFonts w:ascii="Arial" w:hAnsi="Arial" w:cs="Arial"/>
          <w:lang w:val="en-US"/>
        </w:rPr>
      </w:pPr>
    </w:p>
    <w:p w:rsidR="00876014" w:rsidRPr="00876014" w:rsidRDefault="00876014" w:rsidP="00876014">
      <w:pPr>
        <w:tabs>
          <w:tab w:val="left" w:pos="1575"/>
        </w:tabs>
        <w:spacing w:after="0" w:line="276" w:lineRule="auto"/>
        <w:ind w:left="720" w:hanging="720"/>
        <w:jc w:val="both"/>
        <w:rPr>
          <w:rFonts w:ascii="Arial" w:hAnsi="Arial" w:cs="Arial"/>
          <w:lang w:val="en-US"/>
        </w:rPr>
      </w:pPr>
      <w:r w:rsidRPr="00876014">
        <w:rPr>
          <w:rFonts w:ascii="Arial" w:hAnsi="Arial" w:cs="Arial"/>
          <w:lang w:val="en-US"/>
        </w:rPr>
        <w:t xml:space="preserve">Roberts, A. &amp; Sinclair, M. (2013). </w:t>
      </w:r>
      <w:r w:rsidRPr="00876014">
        <w:rPr>
          <w:rFonts w:ascii="Arial" w:hAnsi="Arial" w:cs="Arial"/>
          <w:i/>
          <w:lang w:val="en-US"/>
        </w:rPr>
        <w:t>ESA study guide level 3 Biology</w:t>
      </w:r>
      <w:r w:rsidRPr="00876014">
        <w:rPr>
          <w:rFonts w:ascii="Arial" w:hAnsi="Arial" w:cs="Arial"/>
          <w:lang w:val="en-US"/>
        </w:rPr>
        <w:t>. ESA Publications: Auckland, New Zealand. pp. 208.</w:t>
      </w:r>
    </w:p>
    <w:p w:rsidR="00876014" w:rsidRPr="00876014" w:rsidRDefault="00876014" w:rsidP="00876014">
      <w:pPr>
        <w:spacing w:after="0" w:line="276" w:lineRule="auto"/>
        <w:jc w:val="both"/>
        <w:rPr>
          <w:rFonts w:ascii="Arial" w:hAnsi="Arial" w:cs="Arial"/>
          <w:b/>
          <w:u w:val="single"/>
          <w:lang w:val="en-US"/>
        </w:rPr>
      </w:pPr>
    </w:p>
    <w:p w:rsidR="00D620D6" w:rsidRDefault="00D620D6" w:rsidP="00876014">
      <w:pPr>
        <w:keepNext/>
        <w:keepLines/>
        <w:spacing w:before="40" w:after="0"/>
        <w:outlineLvl w:val="2"/>
        <w:rPr>
          <w:rFonts w:ascii="Arial" w:hAnsi="Arial" w:cs="Arial"/>
          <w:b/>
          <w:u w:val="single"/>
          <w:lang w:val="en-US"/>
        </w:rPr>
      </w:pPr>
    </w:p>
    <w:p w:rsidR="00876014" w:rsidRPr="009368D7" w:rsidRDefault="00D620D6" w:rsidP="00876014">
      <w:pPr>
        <w:keepNext/>
        <w:keepLines/>
        <w:spacing w:before="40" w:after="0"/>
        <w:outlineLvl w:val="2"/>
        <w:rPr>
          <w:rFonts w:ascii="Arial" w:eastAsiaTheme="majorEastAsia" w:hAnsi="Arial" w:cstheme="majorBidi"/>
          <w:b/>
          <w:sz w:val="24"/>
          <w:szCs w:val="24"/>
          <w:u w:val="single"/>
          <w:lang w:val="en-US"/>
        </w:rPr>
      </w:pPr>
      <w:r w:rsidRPr="009368D7">
        <w:rPr>
          <w:rFonts w:ascii="Arial" w:eastAsiaTheme="majorEastAsia" w:hAnsi="Arial" w:cstheme="majorBidi"/>
          <w:b/>
          <w:sz w:val="24"/>
          <w:szCs w:val="24"/>
          <w:u w:val="single"/>
          <w:lang w:val="en-US"/>
        </w:rPr>
        <w:t>Lesson 3: Founder Effects and Bottleneck</w:t>
      </w:r>
    </w:p>
    <w:p w:rsidR="00D620D6" w:rsidRDefault="00D620D6" w:rsidP="00D620D6">
      <w:pPr>
        <w:spacing w:after="0" w:line="276" w:lineRule="auto"/>
        <w:jc w:val="both"/>
        <w:rPr>
          <w:rFonts w:ascii="Arial" w:hAnsi="Arial" w:cs="Arial"/>
          <w:b/>
          <w:lang w:val="en-US"/>
        </w:rPr>
      </w:pPr>
    </w:p>
    <w:p w:rsidR="00D620D6" w:rsidRDefault="00D620D6" w:rsidP="00D620D6">
      <w:pPr>
        <w:spacing w:after="0" w:line="276" w:lineRule="auto"/>
        <w:jc w:val="both"/>
        <w:rPr>
          <w:rFonts w:ascii="Arial" w:hAnsi="Arial" w:cs="Arial"/>
          <w:lang w:val="en-US"/>
        </w:rPr>
      </w:pPr>
      <w:r w:rsidRPr="00876014">
        <w:rPr>
          <w:rFonts w:ascii="Arial" w:hAnsi="Arial" w:cs="Arial"/>
          <w:b/>
          <w:lang w:val="en-US"/>
        </w:rPr>
        <w:t>Key Learning Outcome:</w:t>
      </w:r>
      <w:r w:rsidRPr="00876014">
        <w:rPr>
          <w:rFonts w:ascii="Arial" w:hAnsi="Arial" w:cs="Arial"/>
          <w:lang w:val="en-US"/>
        </w:rPr>
        <w:t xml:space="preserve"> Students are able to demonstrate understanding of gene pools and allele frequencies within gene pools of a population and factors that affect allele frequency: </w:t>
      </w:r>
    </w:p>
    <w:p w:rsidR="00076CBF" w:rsidRPr="00876014" w:rsidRDefault="00076CBF" w:rsidP="00D620D6">
      <w:pPr>
        <w:spacing w:after="0" w:line="276" w:lineRule="auto"/>
        <w:jc w:val="both"/>
        <w:rPr>
          <w:rFonts w:ascii="Arial" w:hAnsi="Arial" w:cs="Arial"/>
          <w:lang w:val="en-US"/>
        </w:rPr>
      </w:pPr>
    </w:p>
    <w:p w:rsidR="00D620D6" w:rsidRPr="00440B63" w:rsidRDefault="00DC6913" w:rsidP="00440B63">
      <w:pPr>
        <w:numPr>
          <w:ilvl w:val="0"/>
          <w:numId w:val="5"/>
        </w:numPr>
        <w:spacing w:after="0" w:line="276" w:lineRule="auto"/>
        <w:jc w:val="both"/>
        <w:rPr>
          <w:rFonts w:ascii="Arial" w:hAnsi="Arial" w:cs="Arial"/>
          <w:lang w:val="en-US"/>
        </w:rPr>
      </w:pPr>
      <w:r w:rsidRPr="00876014">
        <w:rPr>
          <w:rFonts w:ascii="Arial" w:hAnsi="Arial" w:cs="Arial"/>
          <w:lang w:val="en-US"/>
        </w:rPr>
        <w:t>Founder</w:t>
      </w:r>
      <w:r w:rsidR="00D620D6" w:rsidRPr="00876014">
        <w:rPr>
          <w:rFonts w:ascii="Arial" w:hAnsi="Arial" w:cs="Arial"/>
          <w:lang w:val="en-US"/>
        </w:rPr>
        <w:t xml:space="preserve"> effect and bottleneck effect as s</w:t>
      </w:r>
      <w:r w:rsidR="00D620D6">
        <w:rPr>
          <w:rFonts w:ascii="Arial" w:hAnsi="Arial" w:cs="Arial"/>
          <w:lang w:val="en-US"/>
        </w:rPr>
        <w:t xml:space="preserve">pecial cases of genetic drift. </w:t>
      </w:r>
    </w:p>
    <w:p w:rsidR="00876014" w:rsidRPr="00876014" w:rsidRDefault="00876014" w:rsidP="00876014">
      <w:pPr>
        <w:spacing w:after="0" w:line="276" w:lineRule="auto"/>
        <w:jc w:val="both"/>
        <w:rPr>
          <w:rFonts w:ascii="Arial" w:hAnsi="Arial" w:cs="Arial"/>
          <w:b/>
          <w:lang w:val="en-US"/>
        </w:rPr>
      </w:pPr>
    </w:p>
    <w:p w:rsidR="00876014" w:rsidRPr="007D4752" w:rsidRDefault="00876014" w:rsidP="007D4752">
      <w:pPr>
        <w:keepNext/>
        <w:keepLines/>
        <w:spacing w:after="200" w:line="240" w:lineRule="auto"/>
        <w:ind w:left="17" w:right="-15" w:hanging="10"/>
        <w:outlineLvl w:val="1"/>
        <w:rPr>
          <w:rFonts w:ascii="Arial" w:eastAsia="Times New Roman" w:hAnsi="Arial" w:cs="Arial"/>
          <w:color w:val="000000"/>
          <w:lang w:val="en-US"/>
        </w:rPr>
      </w:pPr>
      <w:r w:rsidRPr="00876014">
        <w:rPr>
          <w:rFonts w:ascii="Arial" w:hAnsi="Arial" w:cs="Arial"/>
          <w:b/>
          <w:lang w:val="en-US"/>
        </w:rPr>
        <w:t xml:space="preserve">The specific learning outcomes (SLO) targeted in this activity are provided </w:t>
      </w:r>
      <w:proofErr w:type="gramStart"/>
      <w:r w:rsidRPr="00876014">
        <w:rPr>
          <w:rFonts w:ascii="Arial" w:hAnsi="Arial" w:cs="Arial"/>
          <w:b/>
          <w:lang w:val="en-US"/>
        </w:rPr>
        <w:t>below:</w:t>
      </w:r>
      <w:proofErr w:type="gramEnd"/>
      <w:r w:rsidR="00076CBF" w:rsidRPr="00076CBF">
        <w:rPr>
          <w:rFonts w:ascii="Arial" w:eastAsia="Times New Roman" w:hAnsi="Arial" w:cs="Arial"/>
          <w:color w:val="000000"/>
          <w:lang w:val="en-US"/>
        </w:rPr>
        <w:t xml:space="preserve"> </w:t>
      </w:r>
      <w:r w:rsidR="00076CBF" w:rsidRPr="00876014">
        <w:rPr>
          <w:rFonts w:ascii="Arial" w:eastAsia="Times New Roman" w:hAnsi="Arial" w:cs="Arial"/>
          <w:color w:val="000000"/>
          <w:lang w:val="en-US"/>
        </w:rPr>
        <w:t>Tick the last column when you hav</w:t>
      </w:r>
      <w:r w:rsidR="007D4752">
        <w:rPr>
          <w:rFonts w:ascii="Arial" w:eastAsia="Times New Roman" w:hAnsi="Arial" w:cs="Arial"/>
          <w:color w:val="000000"/>
          <w:lang w:val="en-US"/>
        </w:rPr>
        <w:t>e achieved the learning outcome.</w:t>
      </w:r>
    </w:p>
    <w:tbl>
      <w:tblPr>
        <w:tblStyle w:val="TableGrid"/>
        <w:tblW w:w="9748" w:type="dxa"/>
        <w:tblInd w:w="1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106" w:type="dxa"/>
          <w:right w:w="115" w:type="dxa"/>
        </w:tblCellMar>
        <w:tblLook w:val="04A0" w:firstRow="1" w:lastRow="0" w:firstColumn="1" w:lastColumn="0" w:noHBand="0" w:noVBand="1"/>
      </w:tblPr>
      <w:tblGrid>
        <w:gridCol w:w="798"/>
        <w:gridCol w:w="5634"/>
        <w:gridCol w:w="711"/>
        <w:gridCol w:w="1281"/>
        <w:gridCol w:w="1324"/>
      </w:tblGrid>
      <w:tr w:rsidR="00876014" w:rsidRPr="00876014" w:rsidTr="007D4752">
        <w:trPr>
          <w:trHeight w:val="516"/>
        </w:trPr>
        <w:tc>
          <w:tcPr>
            <w:tcW w:w="798"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b/>
                <w:color w:val="000000"/>
              </w:rPr>
              <w:t xml:space="preserve">SLO# </w:t>
            </w:r>
          </w:p>
        </w:tc>
        <w:tc>
          <w:tcPr>
            <w:tcW w:w="5634" w:type="dxa"/>
            <w:vAlign w:val="bottom"/>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b/>
                <w:color w:val="000000"/>
              </w:rPr>
              <w:t xml:space="preserve">Specific Learning Outcomes: </w:t>
            </w:r>
            <w:r w:rsidRPr="00876014">
              <w:rPr>
                <w:rFonts w:ascii="Arial" w:eastAsia="Times New Roman" w:hAnsi="Arial" w:cs="Arial"/>
                <w:color w:val="000000"/>
              </w:rPr>
              <w:t xml:space="preserve">Students are able to </w:t>
            </w:r>
          </w:p>
        </w:tc>
        <w:tc>
          <w:tcPr>
            <w:tcW w:w="711"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b/>
                <w:color w:val="000000"/>
              </w:rPr>
              <w:t>Skill level</w:t>
            </w:r>
          </w:p>
        </w:tc>
        <w:tc>
          <w:tcPr>
            <w:tcW w:w="1281"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b/>
                <w:color w:val="000000"/>
              </w:rPr>
              <w:t xml:space="preserve">SLO code </w:t>
            </w:r>
          </w:p>
        </w:tc>
        <w:tc>
          <w:tcPr>
            <w:tcW w:w="1324" w:type="dxa"/>
          </w:tcPr>
          <w:p w:rsidR="00876014" w:rsidRPr="00876014" w:rsidRDefault="00876014" w:rsidP="00876014">
            <w:pPr>
              <w:spacing w:after="200" w:line="276" w:lineRule="auto"/>
              <w:ind w:left="2"/>
              <w:jc w:val="both"/>
              <w:rPr>
                <w:rFonts w:ascii="Arial" w:eastAsia="Times New Roman" w:hAnsi="Arial" w:cs="Arial"/>
                <w:b/>
                <w:color w:val="000000"/>
              </w:rPr>
            </w:pPr>
            <w:r w:rsidRPr="00876014">
              <w:rPr>
                <w:rFonts w:ascii="Arial" w:eastAsia="Times New Roman" w:hAnsi="Arial" w:cs="Arial"/>
                <w:b/>
                <w:color w:val="000000"/>
              </w:rPr>
              <w:t>Achieved</w:t>
            </w:r>
          </w:p>
          <w:p w:rsidR="00876014" w:rsidRPr="00876014" w:rsidRDefault="00876014" w:rsidP="00876014">
            <w:pPr>
              <w:spacing w:after="200" w:line="276" w:lineRule="auto"/>
              <w:ind w:left="2"/>
              <w:jc w:val="both"/>
              <w:rPr>
                <w:rFonts w:ascii="Arial" w:eastAsia="Times New Roman" w:hAnsi="Arial" w:cs="Arial"/>
                <w:b/>
                <w:color w:val="000000"/>
              </w:rPr>
            </w:pPr>
          </w:p>
        </w:tc>
      </w:tr>
      <w:tr w:rsidR="008F0BF9" w:rsidRPr="00876014" w:rsidTr="007D4752">
        <w:trPr>
          <w:trHeight w:val="262"/>
        </w:trPr>
        <w:tc>
          <w:tcPr>
            <w:tcW w:w="798" w:type="dxa"/>
          </w:tcPr>
          <w:p w:rsidR="008F0BF9" w:rsidRPr="00876014" w:rsidRDefault="008F0BF9" w:rsidP="00876014">
            <w:pPr>
              <w:spacing w:after="200" w:line="276" w:lineRule="auto"/>
              <w:jc w:val="center"/>
              <w:rPr>
                <w:rFonts w:ascii="Arial" w:eastAsia="Times New Roman" w:hAnsi="Arial" w:cs="Arial"/>
                <w:color w:val="000000"/>
              </w:rPr>
            </w:pPr>
            <w:r>
              <w:rPr>
                <w:rFonts w:ascii="Arial" w:eastAsia="Times New Roman" w:hAnsi="Arial" w:cs="Arial"/>
                <w:color w:val="000000"/>
              </w:rPr>
              <w:t>2</w:t>
            </w:r>
          </w:p>
        </w:tc>
        <w:tc>
          <w:tcPr>
            <w:tcW w:w="5634" w:type="dxa"/>
          </w:tcPr>
          <w:p w:rsidR="008F0BF9" w:rsidRPr="00876014" w:rsidRDefault="008F0BF9" w:rsidP="00876014">
            <w:pPr>
              <w:spacing w:after="200" w:line="276" w:lineRule="auto"/>
              <w:jc w:val="both"/>
              <w:rPr>
                <w:rFonts w:ascii="Arial" w:eastAsia="Times New Roman" w:hAnsi="Arial" w:cs="Arial"/>
                <w:color w:val="000000"/>
              </w:rPr>
            </w:pPr>
            <w:r>
              <w:rPr>
                <w:rFonts w:ascii="Arial" w:eastAsia="Times New Roman" w:hAnsi="Arial" w:cs="Arial"/>
                <w:color w:val="000000"/>
              </w:rPr>
              <w:t>Define founder effect/bottleneck effect</w:t>
            </w:r>
          </w:p>
        </w:tc>
        <w:tc>
          <w:tcPr>
            <w:tcW w:w="711" w:type="dxa"/>
          </w:tcPr>
          <w:p w:rsidR="008F0BF9" w:rsidRPr="00876014" w:rsidRDefault="008F0BF9" w:rsidP="00876014">
            <w:pPr>
              <w:spacing w:after="200" w:line="276" w:lineRule="auto"/>
              <w:jc w:val="center"/>
              <w:rPr>
                <w:rFonts w:ascii="Arial" w:eastAsia="Times New Roman" w:hAnsi="Arial" w:cs="Arial"/>
                <w:color w:val="000000"/>
              </w:rPr>
            </w:pPr>
            <w:r>
              <w:rPr>
                <w:rFonts w:ascii="Arial" w:eastAsia="Times New Roman" w:hAnsi="Arial" w:cs="Arial"/>
                <w:color w:val="000000"/>
              </w:rPr>
              <w:t>1</w:t>
            </w:r>
          </w:p>
        </w:tc>
        <w:tc>
          <w:tcPr>
            <w:tcW w:w="1281" w:type="dxa"/>
          </w:tcPr>
          <w:p w:rsidR="008F0BF9" w:rsidRPr="00876014" w:rsidRDefault="008F0BF9" w:rsidP="00876014">
            <w:pPr>
              <w:spacing w:after="200" w:line="276" w:lineRule="auto"/>
              <w:ind w:left="2"/>
              <w:jc w:val="both"/>
              <w:rPr>
                <w:rFonts w:ascii="Arial" w:eastAsia="Times New Roman" w:hAnsi="Arial" w:cs="Arial"/>
                <w:color w:val="000000"/>
              </w:rPr>
            </w:pPr>
            <w:r>
              <w:rPr>
                <w:rFonts w:ascii="Arial" w:eastAsia="Times New Roman" w:hAnsi="Arial" w:cs="Arial"/>
                <w:color w:val="000000"/>
              </w:rPr>
              <w:t>Bio4.3.1.2</w:t>
            </w:r>
          </w:p>
        </w:tc>
        <w:tc>
          <w:tcPr>
            <w:tcW w:w="1324" w:type="dxa"/>
          </w:tcPr>
          <w:p w:rsidR="008F0BF9" w:rsidRPr="00876014" w:rsidRDefault="008F0BF9" w:rsidP="00876014">
            <w:pPr>
              <w:spacing w:after="200" w:line="276" w:lineRule="auto"/>
              <w:ind w:left="2"/>
              <w:jc w:val="both"/>
              <w:rPr>
                <w:rFonts w:ascii="Arial" w:eastAsia="Times New Roman" w:hAnsi="Arial" w:cs="Arial"/>
                <w:color w:val="000000"/>
              </w:rPr>
            </w:pPr>
          </w:p>
        </w:tc>
      </w:tr>
      <w:tr w:rsidR="00876014" w:rsidRPr="00876014" w:rsidTr="007D4752">
        <w:trPr>
          <w:trHeight w:val="262"/>
        </w:trPr>
        <w:tc>
          <w:tcPr>
            <w:tcW w:w="798"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2B3165" w:rsidP="00876014">
            <w:pPr>
              <w:spacing w:after="200" w:line="276" w:lineRule="auto"/>
              <w:jc w:val="center"/>
              <w:rPr>
                <w:rFonts w:ascii="Arial" w:eastAsia="Calibri" w:hAnsi="Arial" w:cs="Arial"/>
                <w:color w:val="000000"/>
              </w:rPr>
            </w:pPr>
            <w:r>
              <w:rPr>
                <w:rFonts w:ascii="Arial" w:eastAsia="Times New Roman" w:hAnsi="Arial" w:cs="Arial"/>
                <w:color w:val="000000"/>
              </w:rPr>
              <w:t>13</w:t>
            </w:r>
          </w:p>
        </w:tc>
        <w:tc>
          <w:tcPr>
            <w:tcW w:w="5634"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Describe the features of the founder effect as special cases of genetic drift</w:t>
            </w:r>
          </w:p>
        </w:tc>
        <w:tc>
          <w:tcPr>
            <w:tcW w:w="711"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2</w:t>
            </w:r>
          </w:p>
        </w:tc>
        <w:tc>
          <w:tcPr>
            <w:tcW w:w="1281" w:type="dxa"/>
          </w:tcPr>
          <w:p w:rsidR="00876014" w:rsidRPr="00876014" w:rsidRDefault="00876014" w:rsidP="00876014">
            <w:pPr>
              <w:spacing w:after="200" w:line="276" w:lineRule="auto"/>
              <w:ind w:left="2"/>
              <w:jc w:val="both"/>
              <w:rPr>
                <w:rFonts w:ascii="Arial" w:eastAsia="Times New Roman" w:hAnsi="Arial" w:cs="Arial"/>
                <w:color w:val="000000"/>
              </w:rPr>
            </w:pPr>
          </w:p>
          <w:p w:rsidR="00876014" w:rsidRPr="00876014" w:rsidRDefault="002B3165" w:rsidP="00876014">
            <w:pPr>
              <w:spacing w:after="200" w:line="276" w:lineRule="auto"/>
              <w:ind w:left="2"/>
              <w:jc w:val="both"/>
              <w:rPr>
                <w:rFonts w:ascii="Arial" w:eastAsia="Calibri" w:hAnsi="Arial" w:cs="Arial"/>
                <w:color w:val="000000"/>
              </w:rPr>
            </w:pPr>
            <w:r>
              <w:rPr>
                <w:rFonts w:ascii="Arial" w:eastAsia="Times New Roman" w:hAnsi="Arial" w:cs="Arial"/>
                <w:color w:val="000000"/>
              </w:rPr>
              <w:t>Bio4.3.2.3</w:t>
            </w:r>
          </w:p>
        </w:tc>
        <w:tc>
          <w:tcPr>
            <w:tcW w:w="1324"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7D4752">
        <w:trPr>
          <w:trHeight w:val="516"/>
        </w:trPr>
        <w:tc>
          <w:tcPr>
            <w:tcW w:w="798" w:type="dxa"/>
            <w:vAlign w:val="bottom"/>
          </w:tcPr>
          <w:p w:rsidR="00876014" w:rsidRPr="00876014" w:rsidRDefault="002B3165" w:rsidP="00876014">
            <w:pPr>
              <w:spacing w:after="200" w:line="276" w:lineRule="auto"/>
              <w:jc w:val="center"/>
              <w:rPr>
                <w:rFonts w:ascii="Arial" w:eastAsia="Calibri" w:hAnsi="Arial" w:cs="Arial"/>
                <w:color w:val="000000"/>
              </w:rPr>
            </w:pPr>
            <w:r>
              <w:rPr>
                <w:rFonts w:ascii="Arial" w:eastAsia="Times New Roman" w:hAnsi="Arial" w:cs="Arial"/>
                <w:color w:val="000000"/>
              </w:rPr>
              <w:t>14</w:t>
            </w:r>
          </w:p>
        </w:tc>
        <w:tc>
          <w:tcPr>
            <w:tcW w:w="5634"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Calibri" w:hAnsi="Arial" w:cs="Arial"/>
                <w:color w:val="000000"/>
              </w:rPr>
              <w:t>Describe the features of bottleneck effect as special cases of genetic drift</w:t>
            </w:r>
          </w:p>
        </w:tc>
        <w:tc>
          <w:tcPr>
            <w:tcW w:w="711"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2</w:t>
            </w:r>
          </w:p>
        </w:tc>
        <w:tc>
          <w:tcPr>
            <w:tcW w:w="1281" w:type="dxa"/>
            <w:vAlign w:val="bottom"/>
          </w:tcPr>
          <w:p w:rsidR="00876014" w:rsidRPr="00876014" w:rsidRDefault="002B3165" w:rsidP="00876014">
            <w:pPr>
              <w:spacing w:after="200" w:line="276" w:lineRule="auto"/>
              <w:ind w:left="2"/>
              <w:jc w:val="both"/>
              <w:rPr>
                <w:rFonts w:ascii="Arial" w:eastAsia="Calibri" w:hAnsi="Arial" w:cs="Arial"/>
                <w:color w:val="000000"/>
              </w:rPr>
            </w:pPr>
            <w:r>
              <w:rPr>
                <w:rFonts w:ascii="Arial" w:eastAsia="Times New Roman" w:hAnsi="Arial" w:cs="Arial"/>
                <w:color w:val="000000"/>
              </w:rPr>
              <w:t>Bio4.3.2.4</w:t>
            </w:r>
            <w:r w:rsidR="00876014" w:rsidRPr="00876014">
              <w:rPr>
                <w:rFonts w:ascii="Arial" w:eastAsia="Times New Roman" w:hAnsi="Arial" w:cs="Arial"/>
                <w:color w:val="000000"/>
              </w:rPr>
              <w:t xml:space="preserve"> </w:t>
            </w:r>
          </w:p>
        </w:tc>
        <w:tc>
          <w:tcPr>
            <w:tcW w:w="1324"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7D4752">
        <w:trPr>
          <w:trHeight w:val="264"/>
        </w:trPr>
        <w:tc>
          <w:tcPr>
            <w:tcW w:w="798"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2B3165" w:rsidP="00876014">
            <w:pPr>
              <w:spacing w:after="200" w:line="276" w:lineRule="auto"/>
              <w:jc w:val="center"/>
              <w:rPr>
                <w:rFonts w:ascii="Arial" w:eastAsia="Calibri" w:hAnsi="Arial" w:cs="Arial"/>
                <w:color w:val="000000"/>
              </w:rPr>
            </w:pPr>
            <w:r>
              <w:rPr>
                <w:rFonts w:ascii="Arial" w:eastAsia="Times New Roman" w:hAnsi="Arial" w:cs="Arial"/>
                <w:color w:val="000000"/>
              </w:rPr>
              <w:t>15</w:t>
            </w:r>
          </w:p>
        </w:tc>
        <w:tc>
          <w:tcPr>
            <w:tcW w:w="5634"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Times New Roman" w:hAnsi="Arial" w:cs="Arial"/>
                <w:color w:val="000000"/>
              </w:rPr>
              <w:t>Explain the relation between the founder effect and bottleneck effect as special cases of genetic drift</w:t>
            </w:r>
          </w:p>
        </w:tc>
        <w:tc>
          <w:tcPr>
            <w:tcW w:w="711" w:type="dxa"/>
          </w:tcPr>
          <w:p w:rsidR="00876014" w:rsidRPr="00876014" w:rsidRDefault="00876014" w:rsidP="00876014">
            <w:pPr>
              <w:spacing w:after="200" w:line="276" w:lineRule="auto"/>
              <w:jc w:val="center"/>
              <w:rPr>
                <w:rFonts w:ascii="Arial" w:eastAsia="Times New Roman" w:hAnsi="Arial" w:cs="Arial"/>
                <w:color w:val="000000"/>
              </w:rPr>
            </w:pPr>
          </w:p>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3</w:t>
            </w:r>
          </w:p>
        </w:tc>
        <w:tc>
          <w:tcPr>
            <w:tcW w:w="1281" w:type="dxa"/>
          </w:tcPr>
          <w:p w:rsidR="00876014" w:rsidRPr="00876014" w:rsidRDefault="00876014" w:rsidP="00876014">
            <w:pPr>
              <w:spacing w:after="200" w:line="276" w:lineRule="auto"/>
              <w:ind w:left="2"/>
              <w:jc w:val="both"/>
              <w:rPr>
                <w:rFonts w:ascii="Arial" w:eastAsia="Times New Roman" w:hAnsi="Arial" w:cs="Arial"/>
                <w:color w:val="000000"/>
              </w:rPr>
            </w:pPr>
          </w:p>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Bio4.3.3.6 </w:t>
            </w:r>
          </w:p>
        </w:tc>
        <w:tc>
          <w:tcPr>
            <w:tcW w:w="1324" w:type="dxa"/>
          </w:tcPr>
          <w:p w:rsidR="00876014" w:rsidRPr="00876014" w:rsidRDefault="00876014" w:rsidP="00876014">
            <w:pPr>
              <w:spacing w:after="200" w:line="276" w:lineRule="auto"/>
              <w:ind w:left="2"/>
              <w:jc w:val="both"/>
              <w:rPr>
                <w:rFonts w:ascii="Arial" w:eastAsia="Times New Roman" w:hAnsi="Arial" w:cs="Arial"/>
                <w:color w:val="000000"/>
              </w:rPr>
            </w:pPr>
          </w:p>
        </w:tc>
      </w:tr>
      <w:tr w:rsidR="00876014" w:rsidRPr="00876014" w:rsidTr="007D4752">
        <w:trPr>
          <w:trHeight w:val="516"/>
        </w:trPr>
        <w:tc>
          <w:tcPr>
            <w:tcW w:w="798" w:type="dxa"/>
            <w:vAlign w:val="bottom"/>
          </w:tcPr>
          <w:p w:rsidR="00876014" w:rsidRPr="00876014" w:rsidRDefault="002B3165" w:rsidP="00876014">
            <w:pPr>
              <w:spacing w:after="200" w:line="276" w:lineRule="auto"/>
              <w:jc w:val="center"/>
              <w:rPr>
                <w:rFonts w:ascii="Arial" w:eastAsia="Calibri" w:hAnsi="Arial" w:cs="Arial"/>
                <w:color w:val="000000"/>
              </w:rPr>
            </w:pPr>
            <w:r>
              <w:rPr>
                <w:rFonts w:ascii="Arial" w:eastAsia="Times New Roman" w:hAnsi="Arial" w:cs="Arial"/>
                <w:color w:val="000000"/>
              </w:rPr>
              <w:t>16</w:t>
            </w:r>
          </w:p>
        </w:tc>
        <w:tc>
          <w:tcPr>
            <w:tcW w:w="5634" w:type="dxa"/>
          </w:tcPr>
          <w:p w:rsidR="00876014" w:rsidRPr="00876014" w:rsidRDefault="00876014" w:rsidP="00876014">
            <w:pPr>
              <w:spacing w:after="200" w:line="276" w:lineRule="auto"/>
              <w:jc w:val="both"/>
              <w:rPr>
                <w:rFonts w:ascii="Arial" w:eastAsia="Calibri" w:hAnsi="Arial" w:cs="Arial"/>
                <w:color w:val="000000"/>
              </w:rPr>
            </w:pPr>
            <w:r w:rsidRPr="00876014">
              <w:rPr>
                <w:rFonts w:ascii="Arial" w:eastAsia="Calibri" w:hAnsi="Arial" w:cs="Arial"/>
                <w:color w:val="000000"/>
              </w:rPr>
              <w:t>Discuss the impacts of the founder effect and bottleneck effect as special cases of genetic drift</w:t>
            </w:r>
          </w:p>
        </w:tc>
        <w:tc>
          <w:tcPr>
            <w:tcW w:w="711" w:type="dxa"/>
            <w:vAlign w:val="bottom"/>
          </w:tcPr>
          <w:p w:rsidR="00876014" w:rsidRPr="00876014" w:rsidRDefault="00876014" w:rsidP="00876014">
            <w:pPr>
              <w:spacing w:after="200" w:line="276" w:lineRule="auto"/>
              <w:jc w:val="center"/>
              <w:rPr>
                <w:rFonts w:ascii="Arial" w:eastAsia="Calibri" w:hAnsi="Arial" w:cs="Arial"/>
                <w:color w:val="000000"/>
              </w:rPr>
            </w:pPr>
            <w:r w:rsidRPr="00876014">
              <w:rPr>
                <w:rFonts w:ascii="Arial" w:eastAsia="Times New Roman" w:hAnsi="Arial" w:cs="Arial"/>
                <w:color w:val="000000"/>
              </w:rPr>
              <w:t>4</w:t>
            </w:r>
          </w:p>
        </w:tc>
        <w:tc>
          <w:tcPr>
            <w:tcW w:w="1281" w:type="dxa"/>
            <w:vAlign w:val="bottom"/>
          </w:tcPr>
          <w:p w:rsidR="00876014" w:rsidRPr="00876014" w:rsidRDefault="00876014" w:rsidP="00876014">
            <w:pPr>
              <w:spacing w:after="200" w:line="276" w:lineRule="auto"/>
              <w:ind w:left="2"/>
              <w:jc w:val="both"/>
              <w:rPr>
                <w:rFonts w:ascii="Arial" w:eastAsia="Calibri" w:hAnsi="Arial" w:cs="Arial"/>
                <w:color w:val="000000"/>
              </w:rPr>
            </w:pPr>
            <w:r w:rsidRPr="00876014">
              <w:rPr>
                <w:rFonts w:ascii="Arial" w:eastAsia="Times New Roman" w:hAnsi="Arial" w:cs="Arial"/>
                <w:color w:val="000000"/>
              </w:rPr>
              <w:t xml:space="preserve">Bio4.3.4.2 </w:t>
            </w:r>
          </w:p>
        </w:tc>
        <w:tc>
          <w:tcPr>
            <w:tcW w:w="1324" w:type="dxa"/>
          </w:tcPr>
          <w:p w:rsidR="00876014" w:rsidRPr="00876014" w:rsidRDefault="00876014" w:rsidP="00876014">
            <w:pPr>
              <w:spacing w:after="200" w:line="276" w:lineRule="auto"/>
              <w:ind w:left="2"/>
              <w:jc w:val="both"/>
              <w:rPr>
                <w:rFonts w:ascii="Arial" w:eastAsia="Times New Roman" w:hAnsi="Arial" w:cs="Arial"/>
                <w:color w:val="000000"/>
              </w:rPr>
            </w:pPr>
          </w:p>
        </w:tc>
      </w:tr>
    </w:tbl>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ab/>
      </w:r>
    </w:p>
    <w:p w:rsidR="00876014" w:rsidRPr="00876014" w:rsidRDefault="00876014" w:rsidP="00876014">
      <w:pPr>
        <w:tabs>
          <w:tab w:val="left" w:pos="1575"/>
        </w:tabs>
        <w:spacing w:after="0" w:line="276" w:lineRule="auto"/>
        <w:jc w:val="both"/>
        <w:rPr>
          <w:rFonts w:ascii="Arial" w:hAnsi="Arial" w:cs="Arial"/>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3752FF" w:rsidRDefault="003752FF" w:rsidP="00876014">
      <w:pPr>
        <w:tabs>
          <w:tab w:val="left" w:pos="1575"/>
        </w:tabs>
        <w:spacing w:after="0" w:line="276" w:lineRule="auto"/>
        <w:jc w:val="both"/>
        <w:rPr>
          <w:rFonts w:ascii="Arial" w:hAnsi="Arial" w:cs="Arial"/>
          <w:b/>
          <w:lang w:val="en-US"/>
        </w:rPr>
      </w:pPr>
    </w:p>
    <w:p w:rsidR="00876014" w:rsidRPr="00076CBF" w:rsidRDefault="00076CBF" w:rsidP="00876014">
      <w:pPr>
        <w:tabs>
          <w:tab w:val="left" w:pos="1575"/>
        </w:tabs>
        <w:spacing w:after="0" w:line="276" w:lineRule="auto"/>
        <w:jc w:val="both"/>
        <w:rPr>
          <w:rFonts w:ascii="Arial" w:hAnsi="Arial" w:cs="Arial"/>
          <w:b/>
          <w:lang w:val="en-US"/>
        </w:rPr>
      </w:pPr>
      <w:r w:rsidRPr="00076CBF">
        <w:rPr>
          <w:rFonts w:ascii="Arial" w:hAnsi="Arial" w:cs="Arial"/>
          <w:b/>
          <w:lang w:val="en-US"/>
        </w:rPr>
        <w:lastRenderedPageBreak/>
        <w:t>Lesson Activity</w:t>
      </w:r>
    </w:p>
    <w:p w:rsidR="00E25E6B" w:rsidRPr="00876014" w:rsidRDefault="00E25E6B" w:rsidP="00876014">
      <w:pPr>
        <w:tabs>
          <w:tab w:val="left" w:pos="1575"/>
        </w:tabs>
        <w:spacing w:after="0" w:line="276" w:lineRule="auto"/>
        <w:jc w:val="both"/>
        <w:rPr>
          <w:rFonts w:ascii="Arial" w:hAnsi="Arial" w:cs="Arial"/>
          <w:lang w:val="en-US"/>
        </w:rPr>
      </w:pPr>
    </w:p>
    <w:p w:rsidR="00876014" w:rsidRDefault="00876014" w:rsidP="00876014">
      <w:pPr>
        <w:tabs>
          <w:tab w:val="left" w:pos="1575"/>
        </w:tabs>
        <w:spacing w:after="0" w:line="276" w:lineRule="auto"/>
        <w:jc w:val="both"/>
        <w:rPr>
          <w:rFonts w:ascii="Arial" w:hAnsi="Arial" w:cs="Arial"/>
          <w:b/>
          <w:lang w:val="en-US"/>
        </w:rPr>
      </w:pPr>
      <w:r w:rsidRPr="00876014">
        <w:rPr>
          <w:rFonts w:ascii="Arial" w:hAnsi="Arial" w:cs="Arial"/>
          <w:b/>
          <w:lang w:val="en-US"/>
        </w:rPr>
        <w:t>Question One</w:t>
      </w:r>
    </w:p>
    <w:p w:rsidR="00E25E6B" w:rsidRDefault="00E25E6B" w:rsidP="00876014">
      <w:pPr>
        <w:tabs>
          <w:tab w:val="left" w:pos="1575"/>
        </w:tabs>
        <w:spacing w:after="0" w:line="276" w:lineRule="auto"/>
        <w:jc w:val="both"/>
        <w:rPr>
          <w:rFonts w:ascii="Arial" w:hAnsi="Arial" w:cs="Arial"/>
          <w:b/>
          <w:lang w:val="en-US"/>
        </w:rPr>
      </w:pPr>
    </w:p>
    <w:p w:rsidR="00E25E6B" w:rsidRDefault="00E25E6B" w:rsidP="00E25E6B">
      <w:pPr>
        <w:tabs>
          <w:tab w:val="left" w:pos="1575"/>
        </w:tabs>
        <w:spacing w:before="240" w:after="0" w:line="276" w:lineRule="auto"/>
        <w:jc w:val="both"/>
        <w:rPr>
          <w:rFonts w:ascii="Arial" w:hAnsi="Arial" w:cs="Arial"/>
          <w:lang w:val="en-US"/>
        </w:rPr>
      </w:pPr>
      <w:r w:rsidRPr="00E25E6B">
        <w:rPr>
          <w:rFonts w:ascii="Arial" w:hAnsi="Arial" w:cs="Arial"/>
          <w:lang w:val="en-US"/>
        </w:rPr>
        <w:t>Define the following terms:</w:t>
      </w:r>
      <w:r>
        <w:rPr>
          <w:rFonts w:ascii="Arial" w:hAnsi="Arial" w:cs="Arial"/>
          <w:lang w:val="en-US"/>
        </w:rPr>
        <w:t xml:space="preserve">                        </w:t>
      </w:r>
      <w:r w:rsidR="003752FF">
        <w:rPr>
          <w:rFonts w:ascii="Arial" w:hAnsi="Arial" w:cs="Arial"/>
          <w:lang w:val="en-US"/>
        </w:rPr>
        <w:t xml:space="preserve">                                                   </w:t>
      </w:r>
      <w:r>
        <w:rPr>
          <w:rFonts w:ascii="Arial" w:hAnsi="Arial" w:cs="Arial"/>
          <w:lang w:val="en-US"/>
        </w:rPr>
        <w:t xml:space="preserve"> </w:t>
      </w:r>
      <w:r w:rsidRPr="00E25E6B">
        <w:rPr>
          <w:rFonts w:ascii="Arial" w:hAnsi="Arial" w:cs="Arial"/>
          <w:b/>
          <w:lang w:val="en-US"/>
        </w:rPr>
        <w:t>(L1) (Bio4.3.1.2)</w:t>
      </w:r>
    </w:p>
    <w:p w:rsidR="00E25E6B" w:rsidRDefault="00E25E6B" w:rsidP="00876014">
      <w:pPr>
        <w:tabs>
          <w:tab w:val="left" w:pos="1575"/>
        </w:tabs>
        <w:spacing w:after="0" w:line="276" w:lineRule="auto"/>
        <w:jc w:val="both"/>
        <w:rPr>
          <w:rFonts w:ascii="Arial" w:hAnsi="Arial" w:cs="Arial"/>
          <w:lang w:val="en-US"/>
        </w:rPr>
      </w:pPr>
    </w:p>
    <w:p w:rsidR="00E25E6B" w:rsidRDefault="00E25E6B" w:rsidP="00876014">
      <w:pPr>
        <w:tabs>
          <w:tab w:val="left" w:pos="1575"/>
        </w:tabs>
        <w:spacing w:after="0" w:line="276" w:lineRule="auto"/>
        <w:jc w:val="both"/>
        <w:rPr>
          <w:rFonts w:ascii="Arial" w:hAnsi="Arial" w:cs="Arial"/>
          <w:lang w:val="en-US"/>
        </w:rPr>
      </w:pPr>
      <w:r>
        <w:rPr>
          <w:rFonts w:ascii="Arial" w:hAnsi="Arial" w:cs="Arial"/>
          <w:lang w:val="en-US"/>
        </w:rPr>
        <w:t>(</w:t>
      </w:r>
      <w:proofErr w:type="spellStart"/>
      <w:proofErr w:type="gramStart"/>
      <w:r>
        <w:rPr>
          <w:rFonts w:ascii="Arial" w:hAnsi="Arial" w:cs="Arial"/>
          <w:lang w:val="en-US"/>
        </w:rPr>
        <w:t>i</w:t>
      </w:r>
      <w:proofErr w:type="spellEnd"/>
      <w:proofErr w:type="gramEnd"/>
      <w:r>
        <w:rPr>
          <w:rFonts w:ascii="Arial" w:hAnsi="Arial" w:cs="Arial"/>
          <w:lang w:val="en-US"/>
        </w:rPr>
        <w:t>)Founder effect:</w:t>
      </w:r>
    </w:p>
    <w:p w:rsidR="00E25E6B" w:rsidRDefault="00E25E6B" w:rsidP="00876014">
      <w:pPr>
        <w:tabs>
          <w:tab w:val="left" w:pos="1575"/>
        </w:tabs>
        <w:spacing w:after="0" w:line="276" w:lineRule="auto"/>
        <w:jc w:val="both"/>
        <w:rPr>
          <w:rFonts w:ascii="Arial" w:hAnsi="Arial" w:cs="Arial"/>
          <w:lang w:val="en-US"/>
        </w:rPr>
      </w:pPr>
    </w:p>
    <w:p w:rsidR="00E25E6B" w:rsidRDefault="00E25E6B" w:rsidP="00876014">
      <w:pPr>
        <w:tabs>
          <w:tab w:val="left" w:pos="1575"/>
        </w:tabs>
        <w:spacing w:after="0" w:line="276" w:lineRule="auto"/>
        <w:jc w:val="both"/>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BCE">
        <w:rPr>
          <w:rFonts w:ascii="Arial" w:hAnsi="Arial" w:cs="Arial"/>
          <w:lang w:val="en-US"/>
        </w:rPr>
        <w:t>_______________________________</w:t>
      </w:r>
    </w:p>
    <w:p w:rsidR="00E25E6B" w:rsidRDefault="00E25E6B" w:rsidP="00876014">
      <w:pPr>
        <w:tabs>
          <w:tab w:val="left" w:pos="1575"/>
        </w:tabs>
        <w:spacing w:after="0" w:line="276" w:lineRule="auto"/>
        <w:jc w:val="both"/>
        <w:rPr>
          <w:rFonts w:ascii="Arial" w:hAnsi="Arial" w:cs="Arial"/>
          <w:lang w:val="en-US"/>
        </w:rPr>
      </w:pPr>
    </w:p>
    <w:p w:rsidR="00E25E6B" w:rsidRDefault="00E25E6B" w:rsidP="00876014">
      <w:pPr>
        <w:tabs>
          <w:tab w:val="left" w:pos="1575"/>
        </w:tabs>
        <w:spacing w:after="0" w:line="276" w:lineRule="auto"/>
        <w:jc w:val="both"/>
        <w:rPr>
          <w:rFonts w:ascii="Arial" w:hAnsi="Arial" w:cs="Arial"/>
          <w:lang w:val="en-US"/>
        </w:rPr>
      </w:pPr>
      <w:r>
        <w:rPr>
          <w:rFonts w:ascii="Arial" w:hAnsi="Arial" w:cs="Arial"/>
          <w:lang w:val="en-US"/>
        </w:rPr>
        <w:t>(ii)Bottleneck effect:</w:t>
      </w:r>
    </w:p>
    <w:p w:rsidR="00E25E6B" w:rsidRDefault="00E25E6B" w:rsidP="00876014">
      <w:pPr>
        <w:tabs>
          <w:tab w:val="left" w:pos="1575"/>
        </w:tabs>
        <w:spacing w:after="0" w:line="276" w:lineRule="auto"/>
        <w:jc w:val="both"/>
        <w:rPr>
          <w:rFonts w:ascii="Arial" w:hAnsi="Arial" w:cs="Arial"/>
          <w:lang w:val="en-US"/>
        </w:rPr>
      </w:pPr>
    </w:p>
    <w:p w:rsidR="00E25E6B" w:rsidRPr="00E25E6B" w:rsidRDefault="00E25E6B" w:rsidP="00876014">
      <w:pPr>
        <w:tabs>
          <w:tab w:val="left" w:pos="1575"/>
        </w:tabs>
        <w:spacing w:after="0" w:line="276" w:lineRule="auto"/>
        <w:jc w:val="both"/>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E6B" w:rsidRDefault="00E25E6B" w:rsidP="00876014">
      <w:pPr>
        <w:tabs>
          <w:tab w:val="left" w:pos="1575"/>
        </w:tabs>
        <w:spacing w:after="0" w:line="276" w:lineRule="auto"/>
        <w:jc w:val="both"/>
        <w:rPr>
          <w:rFonts w:ascii="Arial" w:hAnsi="Arial" w:cs="Arial"/>
          <w:b/>
          <w:lang w:val="en-US"/>
        </w:rPr>
      </w:pPr>
    </w:p>
    <w:p w:rsidR="00E25E6B" w:rsidRDefault="00E25E6B" w:rsidP="00876014">
      <w:pPr>
        <w:tabs>
          <w:tab w:val="left" w:pos="1575"/>
        </w:tabs>
        <w:spacing w:after="0" w:line="276" w:lineRule="auto"/>
        <w:jc w:val="both"/>
        <w:rPr>
          <w:rFonts w:ascii="Arial" w:hAnsi="Arial" w:cs="Arial"/>
          <w:b/>
          <w:lang w:val="en-US"/>
        </w:rPr>
      </w:pPr>
    </w:p>
    <w:p w:rsidR="00E25E6B" w:rsidRPr="00876014" w:rsidRDefault="00E25E6B" w:rsidP="00876014">
      <w:pPr>
        <w:tabs>
          <w:tab w:val="left" w:pos="1575"/>
        </w:tabs>
        <w:spacing w:after="0" w:line="276" w:lineRule="auto"/>
        <w:jc w:val="both"/>
        <w:rPr>
          <w:rFonts w:ascii="Arial" w:hAnsi="Arial" w:cs="Arial"/>
          <w:b/>
          <w:lang w:val="en-US"/>
        </w:rPr>
      </w:pPr>
      <w:r>
        <w:rPr>
          <w:rFonts w:ascii="Arial" w:hAnsi="Arial" w:cs="Arial"/>
          <w:b/>
          <w:lang w:val="en-US"/>
        </w:rPr>
        <w:t>Question Two</w:t>
      </w:r>
    </w:p>
    <w:p w:rsidR="00876014" w:rsidRPr="00876014" w:rsidRDefault="00876014" w:rsidP="00876014">
      <w:pPr>
        <w:tabs>
          <w:tab w:val="left" w:pos="1575"/>
        </w:tabs>
        <w:spacing w:after="0" w:line="276" w:lineRule="auto"/>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Describe the features of the founder effect as special cases of genetic drift</w:t>
      </w:r>
      <w:r w:rsidR="00E45BCE" w:rsidRPr="00876014">
        <w:rPr>
          <w:rFonts w:ascii="Arial" w:hAnsi="Arial" w:cs="Arial"/>
          <w:lang w:val="en-US"/>
        </w:rPr>
        <w:t>.</w:t>
      </w:r>
      <w:r w:rsidR="00E45BCE">
        <w:rPr>
          <w:rFonts w:ascii="Arial" w:hAnsi="Arial" w:cs="Arial"/>
          <w:lang w:val="en-US"/>
        </w:rPr>
        <w:t xml:space="preserve">    </w:t>
      </w:r>
      <w:r w:rsidR="00E45BCE" w:rsidRPr="00E45BCE">
        <w:rPr>
          <w:rFonts w:ascii="Arial" w:hAnsi="Arial" w:cs="Arial"/>
          <w:b/>
          <w:lang w:val="en-US"/>
        </w:rPr>
        <w:t>(L2)(Bio4.3.2.3)</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p>
    <w:p w:rsidR="00876014" w:rsidRPr="00876014" w:rsidRDefault="00E25E6B" w:rsidP="00876014">
      <w:pPr>
        <w:tabs>
          <w:tab w:val="left" w:pos="1575"/>
        </w:tabs>
        <w:spacing w:after="0" w:line="276" w:lineRule="auto"/>
        <w:jc w:val="both"/>
        <w:rPr>
          <w:rFonts w:ascii="Arial" w:hAnsi="Arial" w:cs="Arial"/>
          <w:b/>
          <w:lang w:val="en-US"/>
        </w:rPr>
      </w:pPr>
      <w:r>
        <w:rPr>
          <w:rFonts w:ascii="Arial" w:hAnsi="Arial" w:cs="Arial"/>
          <w:b/>
          <w:lang w:val="en-US"/>
        </w:rPr>
        <w:t>Question Three</w:t>
      </w:r>
    </w:p>
    <w:p w:rsidR="00876014" w:rsidRPr="00876014" w:rsidRDefault="00876014" w:rsidP="00876014">
      <w:pPr>
        <w:tabs>
          <w:tab w:val="left" w:pos="1575"/>
        </w:tabs>
        <w:spacing w:after="0" w:line="276" w:lineRule="auto"/>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Describe the features of bottleneck effect as special cases of genetic drift.</w:t>
      </w:r>
      <w:r w:rsidR="00E45BCE">
        <w:rPr>
          <w:rFonts w:ascii="Arial" w:hAnsi="Arial" w:cs="Arial"/>
          <w:lang w:val="en-US"/>
        </w:rPr>
        <w:t xml:space="preserve">      </w:t>
      </w:r>
      <w:r w:rsidR="00E45BCE" w:rsidRPr="00E45BCE">
        <w:rPr>
          <w:rFonts w:ascii="Arial" w:hAnsi="Arial" w:cs="Arial"/>
          <w:b/>
          <w:lang w:val="en-US"/>
        </w:rPr>
        <w:t>(L2)(Bio4.3.2.4)</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p>
    <w:p w:rsidR="00E45BCE" w:rsidRPr="00E45BCE" w:rsidRDefault="00E45BCE" w:rsidP="00876014">
      <w:pPr>
        <w:tabs>
          <w:tab w:val="left" w:pos="1575"/>
        </w:tabs>
        <w:spacing w:after="0" w:line="276" w:lineRule="auto"/>
        <w:jc w:val="both"/>
        <w:rPr>
          <w:rFonts w:ascii="Arial" w:hAnsi="Arial" w:cs="Arial"/>
          <w:b/>
          <w:lang w:val="en-US"/>
        </w:rPr>
      </w:pPr>
      <w:r w:rsidRPr="00E45BCE">
        <w:rPr>
          <w:rFonts w:ascii="Arial" w:hAnsi="Arial" w:cs="Arial"/>
          <w:b/>
          <w:lang w:val="en-US"/>
        </w:rPr>
        <w:t>Question Four</w:t>
      </w:r>
    </w:p>
    <w:p w:rsidR="00E45BCE" w:rsidRDefault="00E45BCE" w:rsidP="00876014">
      <w:pPr>
        <w:tabs>
          <w:tab w:val="left" w:pos="1575"/>
        </w:tabs>
        <w:spacing w:after="0" w:line="276" w:lineRule="auto"/>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Explain the relation between the founder effect and bottleneck effect as special cases of genetic drift.</w:t>
      </w:r>
      <w:r w:rsidR="00E45BCE">
        <w:rPr>
          <w:rFonts w:ascii="Arial" w:hAnsi="Arial" w:cs="Arial"/>
          <w:lang w:val="en-US"/>
        </w:rPr>
        <w:t xml:space="preserve">                                                                                                       </w:t>
      </w:r>
      <w:r w:rsidR="00E45BCE" w:rsidRPr="00E45BCE">
        <w:rPr>
          <w:rFonts w:ascii="Arial" w:hAnsi="Arial" w:cs="Arial"/>
          <w:b/>
          <w:lang w:val="en-US"/>
        </w:rPr>
        <w:t>(L3)(Bio4.3.3.6)</w:t>
      </w: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lastRenderedPageBreak/>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876014">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E45BCE" w:rsidRDefault="00E45BCE" w:rsidP="00E45BCE">
      <w:pPr>
        <w:tabs>
          <w:tab w:val="left" w:pos="1575"/>
        </w:tabs>
        <w:spacing w:after="0" w:line="276" w:lineRule="auto"/>
        <w:jc w:val="both"/>
        <w:rPr>
          <w:rFonts w:ascii="Arial" w:hAnsi="Arial" w:cs="Arial"/>
          <w:lang w:val="en-US"/>
        </w:rPr>
      </w:pPr>
    </w:p>
    <w:p w:rsidR="00E45BCE" w:rsidRPr="00E45BCE" w:rsidRDefault="00E45BCE" w:rsidP="00E45BCE">
      <w:pPr>
        <w:tabs>
          <w:tab w:val="left" w:pos="1575"/>
        </w:tabs>
        <w:spacing w:after="0" w:line="276" w:lineRule="auto"/>
        <w:jc w:val="both"/>
        <w:rPr>
          <w:rFonts w:ascii="Arial" w:hAnsi="Arial" w:cs="Arial"/>
          <w:b/>
          <w:lang w:val="en-US"/>
        </w:rPr>
      </w:pPr>
      <w:r w:rsidRPr="00E45BCE">
        <w:rPr>
          <w:rFonts w:ascii="Arial" w:hAnsi="Arial" w:cs="Arial"/>
          <w:b/>
          <w:lang w:val="en-US"/>
        </w:rPr>
        <w:t>Question Five</w:t>
      </w:r>
    </w:p>
    <w:p w:rsidR="00E45BCE" w:rsidRDefault="00E45BCE" w:rsidP="00E45BCE">
      <w:pPr>
        <w:tabs>
          <w:tab w:val="left" w:pos="1575"/>
        </w:tabs>
        <w:spacing w:after="0" w:line="276" w:lineRule="auto"/>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Discuss the impacts of the founder effect and bottleneck effect as special cases of genetic drift.</w:t>
      </w:r>
      <w:r w:rsidR="00E45BCE">
        <w:rPr>
          <w:rFonts w:ascii="Arial" w:hAnsi="Arial" w:cs="Arial"/>
          <w:lang w:val="en-US"/>
        </w:rPr>
        <w:t xml:space="preserve">                                                                                                            </w:t>
      </w:r>
      <w:r w:rsidR="00E45BCE" w:rsidRPr="00E45BCE">
        <w:rPr>
          <w:rFonts w:ascii="Arial" w:hAnsi="Arial" w:cs="Arial"/>
          <w:b/>
          <w:lang w:val="en-US"/>
        </w:rPr>
        <w:t>(L4)(Bio4.3.4.2)</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E45BCE" w:rsidRDefault="00E45BCE" w:rsidP="00E45BCE">
      <w:pPr>
        <w:tabs>
          <w:tab w:val="left" w:pos="1575"/>
        </w:tabs>
        <w:spacing w:after="0" w:line="276" w:lineRule="auto"/>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E45BCE" w:rsidRDefault="00E45BCE" w:rsidP="00E45BCE">
      <w:pPr>
        <w:tabs>
          <w:tab w:val="left" w:pos="1575"/>
        </w:tabs>
        <w:spacing w:after="0" w:line="276" w:lineRule="auto"/>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E45BCE" w:rsidRDefault="00E45BCE" w:rsidP="00E45BCE">
      <w:pPr>
        <w:tabs>
          <w:tab w:val="left" w:pos="1575"/>
        </w:tabs>
        <w:spacing w:after="0" w:line="276" w:lineRule="auto"/>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876014" w:rsidRPr="00876014" w:rsidRDefault="00876014" w:rsidP="00876014">
      <w:pPr>
        <w:tabs>
          <w:tab w:val="left" w:pos="1575"/>
        </w:tabs>
        <w:spacing w:after="0" w:line="276" w:lineRule="auto"/>
        <w:ind w:left="720"/>
        <w:jc w:val="both"/>
        <w:rPr>
          <w:rFonts w:ascii="Arial" w:hAnsi="Arial" w:cs="Arial"/>
          <w:lang w:val="en-US"/>
        </w:rPr>
      </w:pPr>
    </w:p>
    <w:p w:rsidR="00876014" w:rsidRPr="00876014" w:rsidRDefault="00876014" w:rsidP="00E45BCE">
      <w:pPr>
        <w:tabs>
          <w:tab w:val="left" w:pos="1575"/>
        </w:tabs>
        <w:spacing w:after="0" w:line="276" w:lineRule="auto"/>
        <w:jc w:val="both"/>
        <w:rPr>
          <w:rFonts w:ascii="Arial" w:hAnsi="Arial" w:cs="Arial"/>
          <w:lang w:val="en-US"/>
        </w:rPr>
      </w:pPr>
      <w:r w:rsidRPr="00876014">
        <w:rPr>
          <w:rFonts w:ascii="Arial" w:hAnsi="Arial" w:cs="Arial"/>
          <w:lang w:val="en-US"/>
        </w:rPr>
        <w:t>______________________________________________________________________</w:t>
      </w:r>
    </w:p>
    <w:p w:rsidR="00D07C3F" w:rsidRDefault="0050460F"/>
    <w:sectPr w:rsidR="00D07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5B5"/>
    <w:multiLevelType w:val="hybridMultilevel"/>
    <w:tmpl w:val="83AC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2274A"/>
    <w:multiLevelType w:val="hybridMultilevel"/>
    <w:tmpl w:val="B1D82910"/>
    <w:lvl w:ilvl="0" w:tplc="0C09000D">
      <w:start w:val="1"/>
      <w:numFmt w:val="bullet"/>
      <w:lvlText w:val=""/>
      <w:lvlJc w:val="left"/>
      <w:pPr>
        <w:ind w:left="2162" w:hanging="360"/>
      </w:pPr>
      <w:rPr>
        <w:rFonts w:ascii="Wingdings" w:hAnsi="Wingdings" w:hint="default"/>
      </w:rPr>
    </w:lvl>
    <w:lvl w:ilvl="1" w:tplc="0C090003" w:tentative="1">
      <w:start w:val="1"/>
      <w:numFmt w:val="bullet"/>
      <w:lvlText w:val="o"/>
      <w:lvlJc w:val="left"/>
      <w:pPr>
        <w:ind w:left="2882" w:hanging="360"/>
      </w:pPr>
      <w:rPr>
        <w:rFonts w:ascii="Courier New" w:hAnsi="Courier New" w:cs="Courier New" w:hint="default"/>
      </w:rPr>
    </w:lvl>
    <w:lvl w:ilvl="2" w:tplc="0C090005" w:tentative="1">
      <w:start w:val="1"/>
      <w:numFmt w:val="bullet"/>
      <w:lvlText w:val=""/>
      <w:lvlJc w:val="left"/>
      <w:pPr>
        <w:ind w:left="3602" w:hanging="360"/>
      </w:pPr>
      <w:rPr>
        <w:rFonts w:ascii="Wingdings" w:hAnsi="Wingdings" w:hint="default"/>
      </w:rPr>
    </w:lvl>
    <w:lvl w:ilvl="3" w:tplc="0C090001" w:tentative="1">
      <w:start w:val="1"/>
      <w:numFmt w:val="bullet"/>
      <w:lvlText w:val=""/>
      <w:lvlJc w:val="left"/>
      <w:pPr>
        <w:ind w:left="4322" w:hanging="360"/>
      </w:pPr>
      <w:rPr>
        <w:rFonts w:ascii="Symbol" w:hAnsi="Symbol" w:hint="default"/>
      </w:rPr>
    </w:lvl>
    <w:lvl w:ilvl="4" w:tplc="0C090003" w:tentative="1">
      <w:start w:val="1"/>
      <w:numFmt w:val="bullet"/>
      <w:lvlText w:val="o"/>
      <w:lvlJc w:val="left"/>
      <w:pPr>
        <w:ind w:left="5042" w:hanging="360"/>
      </w:pPr>
      <w:rPr>
        <w:rFonts w:ascii="Courier New" w:hAnsi="Courier New" w:cs="Courier New" w:hint="default"/>
      </w:rPr>
    </w:lvl>
    <w:lvl w:ilvl="5" w:tplc="0C090005" w:tentative="1">
      <w:start w:val="1"/>
      <w:numFmt w:val="bullet"/>
      <w:lvlText w:val=""/>
      <w:lvlJc w:val="left"/>
      <w:pPr>
        <w:ind w:left="5762" w:hanging="360"/>
      </w:pPr>
      <w:rPr>
        <w:rFonts w:ascii="Wingdings" w:hAnsi="Wingdings" w:hint="default"/>
      </w:rPr>
    </w:lvl>
    <w:lvl w:ilvl="6" w:tplc="0C090001" w:tentative="1">
      <w:start w:val="1"/>
      <w:numFmt w:val="bullet"/>
      <w:lvlText w:val=""/>
      <w:lvlJc w:val="left"/>
      <w:pPr>
        <w:ind w:left="6482" w:hanging="360"/>
      </w:pPr>
      <w:rPr>
        <w:rFonts w:ascii="Symbol" w:hAnsi="Symbol" w:hint="default"/>
      </w:rPr>
    </w:lvl>
    <w:lvl w:ilvl="7" w:tplc="0C090003" w:tentative="1">
      <w:start w:val="1"/>
      <w:numFmt w:val="bullet"/>
      <w:lvlText w:val="o"/>
      <w:lvlJc w:val="left"/>
      <w:pPr>
        <w:ind w:left="7202" w:hanging="360"/>
      </w:pPr>
      <w:rPr>
        <w:rFonts w:ascii="Courier New" w:hAnsi="Courier New" w:cs="Courier New" w:hint="default"/>
      </w:rPr>
    </w:lvl>
    <w:lvl w:ilvl="8" w:tplc="0C090005" w:tentative="1">
      <w:start w:val="1"/>
      <w:numFmt w:val="bullet"/>
      <w:lvlText w:val=""/>
      <w:lvlJc w:val="left"/>
      <w:pPr>
        <w:ind w:left="7922" w:hanging="360"/>
      </w:pPr>
      <w:rPr>
        <w:rFonts w:ascii="Wingdings" w:hAnsi="Wingdings" w:hint="default"/>
      </w:rPr>
    </w:lvl>
  </w:abstractNum>
  <w:abstractNum w:abstractNumId="2" w15:restartNumberingAfterBreak="0">
    <w:nsid w:val="143A2AF9"/>
    <w:multiLevelType w:val="hybridMultilevel"/>
    <w:tmpl w:val="0C1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D161A"/>
    <w:multiLevelType w:val="hybridMultilevel"/>
    <w:tmpl w:val="1F5683D4"/>
    <w:lvl w:ilvl="0" w:tplc="0C09000D">
      <w:start w:val="1"/>
      <w:numFmt w:val="bullet"/>
      <w:lvlText w:val=""/>
      <w:lvlJc w:val="left"/>
      <w:pPr>
        <w:ind w:left="1442" w:hanging="360"/>
      </w:pPr>
      <w:rPr>
        <w:rFonts w:ascii="Wingdings" w:hAnsi="Wingdings" w:hint="default"/>
      </w:rPr>
    </w:lvl>
    <w:lvl w:ilvl="1" w:tplc="0C090003" w:tentative="1">
      <w:start w:val="1"/>
      <w:numFmt w:val="bullet"/>
      <w:lvlText w:val="o"/>
      <w:lvlJc w:val="left"/>
      <w:pPr>
        <w:ind w:left="2162" w:hanging="360"/>
      </w:pPr>
      <w:rPr>
        <w:rFonts w:ascii="Courier New" w:hAnsi="Courier New" w:cs="Courier New" w:hint="default"/>
      </w:rPr>
    </w:lvl>
    <w:lvl w:ilvl="2" w:tplc="0C090005" w:tentative="1">
      <w:start w:val="1"/>
      <w:numFmt w:val="bullet"/>
      <w:lvlText w:val=""/>
      <w:lvlJc w:val="left"/>
      <w:pPr>
        <w:ind w:left="2882" w:hanging="360"/>
      </w:pPr>
      <w:rPr>
        <w:rFonts w:ascii="Wingdings" w:hAnsi="Wingdings" w:hint="default"/>
      </w:rPr>
    </w:lvl>
    <w:lvl w:ilvl="3" w:tplc="0C090001" w:tentative="1">
      <w:start w:val="1"/>
      <w:numFmt w:val="bullet"/>
      <w:lvlText w:val=""/>
      <w:lvlJc w:val="left"/>
      <w:pPr>
        <w:ind w:left="3602" w:hanging="360"/>
      </w:pPr>
      <w:rPr>
        <w:rFonts w:ascii="Symbol" w:hAnsi="Symbol" w:hint="default"/>
      </w:rPr>
    </w:lvl>
    <w:lvl w:ilvl="4" w:tplc="0C090003" w:tentative="1">
      <w:start w:val="1"/>
      <w:numFmt w:val="bullet"/>
      <w:lvlText w:val="o"/>
      <w:lvlJc w:val="left"/>
      <w:pPr>
        <w:ind w:left="4322" w:hanging="360"/>
      </w:pPr>
      <w:rPr>
        <w:rFonts w:ascii="Courier New" w:hAnsi="Courier New" w:cs="Courier New" w:hint="default"/>
      </w:rPr>
    </w:lvl>
    <w:lvl w:ilvl="5" w:tplc="0C090005" w:tentative="1">
      <w:start w:val="1"/>
      <w:numFmt w:val="bullet"/>
      <w:lvlText w:val=""/>
      <w:lvlJc w:val="left"/>
      <w:pPr>
        <w:ind w:left="5042" w:hanging="360"/>
      </w:pPr>
      <w:rPr>
        <w:rFonts w:ascii="Wingdings" w:hAnsi="Wingdings" w:hint="default"/>
      </w:rPr>
    </w:lvl>
    <w:lvl w:ilvl="6" w:tplc="0C090001" w:tentative="1">
      <w:start w:val="1"/>
      <w:numFmt w:val="bullet"/>
      <w:lvlText w:val=""/>
      <w:lvlJc w:val="left"/>
      <w:pPr>
        <w:ind w:left="5762" w:hanging="360"/>
      </w:pPr>
      <w:rPr>
        <w:rFonts w:ascii="Symbol" w:hAnsi="Symbol" w:hint="default"/>
      </w:rPr>
    </w:lvl>
    <w:lvl w:ilvl="7" w:tplc="0C090003" w:tentative="1">
      <w:start w:val="1"/>
      <w:numFmt w:val="bullet"/>
      <w:lvlText w:val="o"/>
      <w:lvlJc w:val="left"/>
      <w:pPr>
        <w:ind w:left="6482" w:hanging="360"/>
      </w:pPr>
      <w:rPr>
        <w:rFonts w:ascii="Courier New" w:hAnsi="Courier New" w:cs="Courier New" w:hint="default"/>
      </w:rPr>
    </w:lvl>
    <w:lvl w:ilvl="8" w:tplc="0C090005" w:tentative="1">
      <w:start w:val="1"/>
      <w:numFmt w:val="bullet"/>
      <w:lvlText w:val=""/>
      <w:lvlJc w:val="left"/>
      <w:pPr>
        <w:ind w:left="7202" w:hanging="360"/>
      </w:pPr>
      <w:rPr>
        <w:rFonts w:ascii="Wingdings" w:hAnsi="Wingdings" w:hint="default"/>
      </w:rPr>
    </w:lvl>
  </w:abstractNum>
  <w:abstractNum w:abstractNumId="4" w15:restartNumberingAfterBreak="0">
    <w:nsid w:val="2E4E119A"/>
    <w:multiLevelType w:val="hybridMultilevel"/>
    <w:tmpl w:val="E7788B0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30030CB2"/>
    <w:multiLevelType w:val="hybridMultilevel"/>
    <w:tmpl w:val="71C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E0600"/>
    <w:multiLevelType w:val="hybridMultilevel"/>
    <w:tmpl w:val="997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B0886"/>
    <w:multiLevelType w:val="hybridMultilevel"/>
    <w:tmpl w:val="D66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72997"/>
    <w:multiLevelType w:val="hybridMultilevel"/>
    <w:tmpl w:val="234E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C0D04"/>
    <w:multiLevelType w:val="hybridMultilevel"/>
    <w:tmpl w:val="A3FCA2CC"/>
    <w:lvl w:ilvl="0" w:tplc="5A445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3578E"/>
    <w:multiLevelType w:val="hybridMultilevel"/>
    <w:tmpl w:val="6DF836CA"/>
    <w:lvl w:ilvl="0" w:tplc="0C09000F">
      <w:start w:val="1"/>
      <w:numFmt w:val="decimal"/>
      <w:lvlText w:val="%1."/>
      <w:lvlJc w:val="left"/>
      <w:pPr>
        <w:ind w:left="722" w:hanging="360"/>
      </w:p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num w:numId="1">
    <w:abstractNumId w:val="0"/>
  </w:num>
  <w:num w:numId="2">
    <w:abstractNumId w:val="4"/>
  </w:num>
  <w:num w:numId="3">
    <w:abstractNumId w:val="8"/>
  </w:num>
  <w:num w:numId="4">
    <w:abstractNumId w:val="9"/>
  </w:num>
  <w:num w:numId="5">
    <w:abstractNumId w:val="2"/>
  </w:num>
  <w:num w:numId="6">
    <w:abstractNumId w:val="5"/>
  </w:num>
  <w:num w:numId="7">
    <w:abstractNumId w:val="7"/>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4"/>
    <w:rsid w:val="00076CBF"/>
    <w:rsid w:val="000C2736"/>
    <w:rsid w:val="0016061A"/>
    <w:rsid w:val="001D306F"/>
    <w:rsid w:val="00203437"/>
    <w:rsid w:val="002B3165"/>
    <w:rsid w:val="00370523"/>
    <w:rsid w:val="003752FF"/>
    <w:rsid w:val="003C15D9"/>
    <w:rsid w:val="00440B63"/>
    <w:rsid w:val="004F2E1A"/>
    <w:rsid w:val="0050460F"/>
    <w:rsid w:val="00527276"/>
    <w:rsid w:val="00737F03"/>
    <w:rsid w:val="007D4752"/>
    <w:rsid w:val="00876014"/>
    <w:rsid w:val="008D68DC"/>
    <w:rsid w:val="008F0BF9"/>
    <w:rsid w:val="009368D7"/>
    <w:rsid w:val="00AB58E1"/>
    <w:rsid w:val="00B73667"/>
    <w:rsid w:val="00BB0469"/>
    <w:rsid w:val="00CA32CF"/>
    <w:rsid w:val="00D620D6"/>
    <w:rsid w:val="00DC6913"/>
    <w:rsid w:val="00E25E6B"/>
    <w:rsid w:val="00E45BCE"/>
    <w:rsid w:val="00F3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F319"/>
  <w15:chartTrackingRefBased/>
  <w15:docId w15:val="{BC8F6F74-809A-471A-865B-78FB52CD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6014"/>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87601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14"/>
    <w:rPr>
      <w:color w:val="0563C1" w:themeColor="hyperlink"/>
      <w:u w:val="single"/>
    </w:rPr>
  </w:style>
  <w:style w:type="paragraph" w:styleId="ListParagraph">
    <w:name w:val="List Paragraph"/>
    <w:basedOn w:val="Normal"/>
    <w:uiPriority w:val="34"/>
    <w:qFormat/>
    <w:rsid w:val="0073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buzz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buzzl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Maikeli Vadei</dc:creator>
  <cp:keywords/>
  <dc:description/>
  <cp:lastModifiedBy>Fatai Ahelmhalahlah</cp:lastModifiedBy>
  <cp:revision>23</cp:revision>
  <dcterms:created xsi:type="dcterms:W3CDTF">2020-01-24T20:53:00Z</dcterms:created>
  <dcterms:modified xsi:type="dcterms:W3CDTF">2020-03-23T04:31:00Z</dcterms:modified>
</cp:coreProperties>
</file>